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A489" w14:textId="12000EEF" w:rsidR="00B00C60" w:rsidRPr="00586EE2" w:rsidRDefault="007C3DC6" w:rsidP="00896BF7">
      <w:pPr>
        <w:jc w:val="center"/>
        <w:rPr>
          <w:rFonts w:ascii="Calisto MT" w:hAnsi="Calisto MT"/>
        </w:rPr>
      </w:pPr>
      <w:r>
        <w:rPr>
          <w:rFonts w:ascii="Calisto MT" w:hAnsi="Calisto MT"/>
          <w:noProof/>
        </w:rPr>
        <w:drawing>
          <wp:inline distT="0" distB="0" distL="0" distR="0" wp14:anchorId="2749B1AE" wp14:editId="5132254B">
            <wp:extent cx="3460750" cy="811421"/>
            <wp:effectExtent l="0" t="0" r="6350" b="825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503061" cy="821341"/>
                    </a:xfrm>
                    <a:prstGeom prst="rect">
                      <a:avLst/>
                    </a:prstGeom>
                  </pic:spPr>
                </pic:pic>
              </a:graphicData>
            </a:graphic>
          </wp:inline>
        </w:drawing>
      </w:r>
    </w:p>
    <w:tbl>
      <w:tblPr>
        <w:tblStyle w:val="TableGrid"/>
        <w:tblpPr w:leftFromText="180" w:rightFromText="180" w:vertAnchor="text" w:tblpY="1"/>
        <w:tblOverlap w:val="never"/>
        <w:tblW w:w="10692" w:type="dxa"/>
        <w:tblLook w:val="04A0" w:firstRow="1" w:lastRow="0" w:firstColumn="1" w:lastColumn="0" w:noHBand="0" w:noVBand="1"/>
      </w:tblPr>
      <w:tblGrid>
        <w:gridCol w:w="1720"/>
        <w:gridCol w:w="118"/>
        <w:gridCol w:w="3827"/>
        <w:gridCol w:w="2127"/>
        <w:gridCol w:w="2900"/>
      </w:tblGrid>
      <w:tr w:rsidR="00B00C60" w:rsidRPr="00586EE2" w14:paraId="368CBD63" w14:textId="77777777" w:rsidTr="0006294F">
        <w:trPr>
          <w:trHeight w:val="1432"/>
        </w:trPr>
        <w:tc>
          <w:tcPr>
            <w:tcW w:w="10692" w:type="dxa"/>
            <w:gridSpan w:val="5"/>
            <w:shd w:val="clear" w:color="auto" w:fill="1D2B4F"/>
          </w:tcPr>
          <w:p w14:paraId="4754FE73" w14:textId="77777777" w:rsidR="00B00C60" w:rsidRPr="00586EE2"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p>
          <w:p w14:paraId="22B26416" w14:textId="77777777" w:rsidR="00B00C60" w:rsidRPr="00586EE2" w:rsidRDefault="00B00C60" w:rsidP="00056DE9">
            <w:pPr>
              <w:widowControl w:val="0"/>
              <w:autoSpaceDE w:val="0"/>
              <w:autoSpaceDN w:val="0"/>
              <w:adjustRightInd w:val="0"/>
              <w:spacing w:before="9" w:line="240" w:lineRule="exact"/>
              <w:ind w:right="-20"/>
              <w:rPr>
                <w:rFonts w:ascii="Calisto MT" w:eastAsia="Times New Roman" w:hAnsi="Calisto MT" w:cs="Times New Roman"/>
                <w:b/>
                <w:color w:val="FFFFFF" w:themeColor="background1"/>
              </w:rPr>
            </w:pPr>
            <w:r w:rsidRPr="00586EE2">
              <w:rPr>
                <w:rFonts w:ascii="Calisto MT" w:eastAsia="Times New Roman" w:hAnsi="Calisto MT" w:cs="Times New Roman"/>
                <w:b/>
                <w:color w:val="FFFFFF" w:themeColor="background1"/>
              </w:rPr>
              <w:t>Job Description</w:t>
            </w:r>
          </w:p>
          <w:p w14:paraId="30B65F75" w14:textId="77777777" w:rsidR="00B00C60" w:rsidRPr="00586EE2"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p>
          <w:p w14:paraId="5F78DF92" w14:textId="77777777" w:rsidR="00B00C60" w:rsidRPr="00586EE2"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r w:rsidRPr="00586EE2">
              <w:rPr>
                <w:rFonts w:ascii="Calisto MT" w:eastAsia="Times New Roman" w:hAnsi="Calisto MT" w:cs="Times New Roman"/>
                <w:b/>
                <w:color w:val="FFFFFF" w:themeColor="background1"/>
              </w:rPr>
              <w:t>Our whole school is committed to safeguarding and promoting the welfare of children and young adults and expects all staff and volunteers to share this commitment.</w:t>
            </w:r>
          </w:p>
          <w:p w14:paraId="3B25DC99" w14:textId="77777777" w:rsidR="00B00C60" w:rsidRPr="00586EE2" w:rsidRDefault="00B00C60" w:rsidP="00056DE9">
            <w:pPr>
              <w:widowControl w:val="0"/>
              <w:autoSpaceDE w:val="0"/>
              <w:autoSpaceDN w:val="0"/>
              <w:adjustRightInd w:val="0"/>
              <w:spacing w:before="9" w:line="240" w:lineRule="exact"/>
              <w:rPr>
                <w:rFonts w:ascii="Calisto MT" w:eastAsia="Times New Roman" w:hAnsi="Calisto MT" w:cs="Times New Roman"/>
              </w:rPr>
            </w:pPr>
          </w:p>
        </w:tc>
      </w:tr>
      <w:tr w:rsidR="00B00C60" w:rsidRPr="00586EE2" w14:paraId="67D9DC07" w14:textId="77777777" w:rsidTr="005A6B1D">
        <w:tc>
          <w:tcPr>
            <w:tcW w:w="1838" w:type="dxa"/>
            <w:gridSpan w:val="2"/>
          </w:tcPr>
          <w:p w14:paraId="504A56B5" w14:textId="77777777" w:rsidR="00B00C60" w:rsidRPr="00586EE2" w:rsidRDefault="00B00C60" w:rsidP="00190B8A">
            <w:pPr>
              <w:rPr>
                <w:rFonts w:ascii="Calisto MT" w:hAnsi="Calisto MT"/>
                <w:b/>
              </w:rPr>
            </w:pPr>
          </w:p>
          <w:p w14:paraId="4EED2C21" w14:textId="0356E404" w:rsidR="00B00C60" w:rsidRPr="00586EE2" w:rsidRDefault="00B00C60" w:rsidP="00190B8A">
            <w:pPr>
              <w:rPr>
                <w:rFonts w:ascii="Calisto MT" w:hAnsi="Calisto MT"/>
                <w:b/>
              </w:rPr>
            </w:pPr>
            <w:r w:rsidRPr="00586EE2">
              <w:rPr>
                <w:rFonts w:ascii="Calisto MT" w:hAnsi="Calisto MT"/>
                <w:b/>
              </w:rPr>
              <w:t>Post title:</w:t>
            </w:r>
          </w:p>
          <w:p w14:paraId="377624AD" w14:textId="77777777" w:rsidR="00896BF7" w:rsidRPr="00586EE2" w:rsidRDefault="00896BF7" w:rsidP="00190B8A">
            <w:pPr>
              <w:rPr>
                <w:rFonts w:ascii="Calisto MT" w:hAnsi="Calisto MT"/>
                <w:b/>
              </w:rPr>
            </w:pPr>
          </w:p>
          <w:p w14:paraId="7A7321F1" w14:textId="728C2053" w:rsidR="00B00C60" w:rsidRPr="00586EE2" w:rsidRDefault="00B00C60" w:rsidP="00190B8A">
            <w:pPr>
              <w:rPr>
                <w:rFonts w:ascii="Calisto MT" w:hAnsi="Calisto MT"/>
                <w:b/>
              </w:rPr>
            </w:pPr>
            <w:r w:rsidRPr="00586EE2">
              <w:rPr>
                <w:rFonts w:ascii="Calisto MT" w:hAnsi="Calisto MT"/>
                <w:b/>
              </w:rPr>
              <w:t>Hours of work:</w:t>
            </w:r>
          </w:p>
          <w:p w14:paraId="04C11202" w14:textId="77777777" w:rsidR="00896BF7" w:rsidRPr="00586EE2" w:rsidRDefault="00896BF7" w:rsidP="00190B8A">
            <w:pPr>
              <w:rPr>
                <w:rFonts w:ascii="Calisto MT" w:hAnsi="Calisto MT"/>
                <w:b/>
              </w:rPr>
            </w:pPr>
          </w:p>
          <w:p w14:paraId="0A3C226A" w14:textId="773CDD1B" w:rsidR="00B00C60" w:rsidRPr="00586EE2" w:rsidRDefault="00B00C60" w:rsidP="00190B8A">
            <w:pPr>
              <w:rPr>
                <w:rFonts w:ascii="Calisto MT" w:hAnsi="Calisto MT"/>
                <w:b/>
              </w:rPr>
            </w:pPr>
            <w:r w:rsidRPr="00586EE2">
              <w:rPr>
                <w:rFonts w:ascii="Calisto MT" w:hAnsi="Calisto MT"/>
                <w:b/>
              </w:rPr>
              <w:t>Remuneration:</w:t>
            </w:r>
          </w:p>
          <w:p w14:paraId="74FB4A38" w14:textId="77777777" w:rsidR="00896BF7" w:rsidRPr="00586EE2" w:rsidRDefault="00896BF7" w:rsidP="00190B8A">
            <w:pPr>
              <w:rPr>
                <w:rFonts w:ascii="Calisto MT" w:hAnsi="Calisto MT"/>
                <w:b/>
              </w:rPr>
            </w:pPr>
          </w:p>
          <w:p w14:paraId="7F008858" w14:textId="013D7FF2" w:rsidR="00B00C60" w:rsidRPr="00586EE2" w:rsidRDefault="00B00C60" w:rsidP="00190B8A">
            <w:pPr>
              <w:rPr>
                <w:rFonts w:ascii="Calisto MT" w:hAnsi="Calisto MT"/>
                <w:b/>
              </w:rPr>
            </w:pPr>
            <w:r w:rsidRPr="00586EE2">
              <w:rPr>
                <w:rFonts w:ascii="Calisto MT" w:hAnsi="Calisto MT"/>
                <w:b/>
              </w:rPr>
              <w:t>Responsible to:</w:t>
            </w:r>
          </w:p>
          <w:p w14:paraId="527B9BD7" w14:textId="77777777" w:rsidR="00B00C60" w:rsidRPr="00586EE2" w:rsidRDefault="00B00C60" w:rsidP="00190B8A">
            <w:pPr>
              <w:rPr>
                <w:rFonts w:ascii="Calisto MT" w:hAnsi="Calisto MT"/>
              </w:rPr>
            </w:pPr>
          </w:p>
        </w:tc>
        <w:tc>
          <w:tcPr>
            <w:tcW w:w="8854" w:type="dxa"/>
            <w:gridSpan w:val="3"/>
          </w:tcPr>
          <w:p w14:paraId="6853DA9A" w14:textId="77777777" w:rsidR="008C4118" w:rsidRPr="00586EE2" w:rsidRDefault="008C4118" w:rsidP="00190B8A">
            <w:pPr>
              <w:rPr>
                <w:rFonts w:ascii="Calisto MT" w:hAnsi="Calisto MT"/>
              </w:rPr>
            </w:pPr>
          </w:p>
          <w:p w14:paraId="2477AB73" w14:textId="642FB5D8" w:rsidR="00702B0A" w:rsidRPr="00586EE2" w:rsidRDefault="003A7A3F" w:rsidP="00190B8A">
            <w:pPr>
              <w:rPr>
                <w:rFonts w:ascii="Calisto MT" w:hAnsi="Calisto MT"/>
              </w:rPr>
            </w:pPr>
            <w:r w:rsidRPr="00586EE2">
              <w:rPr>
                <w:rFonts w:ascii="Calisto MT" w:hAnsi="Calisto MT"/>
              </w:rPr>
              <w:t xml:space="preserve">School Librarian </w:t>
            </w:r>
          </w:p>
          <w:p w14:paraId="2B2C57DD" w14:textId="77777777" w:rsidR="003A7A3F" w:rsidRPr="00586EE2" w:rsidRDefault="003A7A3F" w:rsidP="00190B8A">
            <w:pPr>
              <w:rPr>
                <w:rFonts w:ascii="Calisto MT" w:hAnsi="Calisto MT"/>
              </w:rPr>
            </w:pPr>
          </w:p>
          <w:p w14:paraId="4F4B04FC" w14:textId="40FB027F" w:rsidR="00D53898" w:rsidRPr="00586EE2" w:rsidRDefault="00040FAA" w:rsidP="00190B8A">
            <w:pPr>
              <w:rPr>
                <w:rFonts w:ascii="Calisto MT" w:hAnsi="Calisto MT"/>
              </w:rPr>
            </w:pPr>
            <w:r w:rsidRPr="00586EE2">
              <w:rPr>
                <w:rFonts w:ascii="Calisto MT" w:hAnsi="Calisto MT"/>
              </w:rPr>
              <w:t xml:space="preserve">Monday to </w:t>
            </w:r>
            <w:r w:rsidR="004D10A2" w:rsidRPr="00586EE2">
              <w:rPr>
                <w:rFonts w:ascii="Calisto MT" w:hAnsi="Calisto MT"/>
              </w:rPr>
              <w:t>Friday,</w:t>
            </w:r>
            <w:r w:rsidRPr="00586EE2">
              <w:rPr>
                <w:rFonts w:ascii="Calisto MT" w:hAnsi="Calisto MT"/>
              </w:rPr>
              <w:t xml:space="preserve"> </w:t>
            </w:r>
            <w:r w:rsidR="0043212C">
              <w:rPr>
                <w:rFonts w:ascii="Calisto MT" w:hAnsi="Calisto MT"/>
              </w:rPr>
              <w:t>Full Time</w:t>
            </w:r>
            <w:r w:rsidR="00CC3C66" w:rsidRPr="00586EE2">
              <w:rPr>
                <w:rFonts w:ascii="Calisto MT" w:hAnsi="Calisto MT"/>
              </w:rPr>
              <w:t xml:space="preserve">, </w:t>
            </w:r>
            <w:r w:rsidR="00607C27" w:rsidRPr="00586EE2">
              <w:rPr>
                <w:rFonts w:ascii="Calisto MT" w:hAnsi="Calisto MT"/>
              </w:rPr>
              <w:t>Term Time plus</w:t>
            </w:r>
            <w:r w:rsidR="007C2291">
              <w:rPr>
                <w:rFonts w:ascii="Calisto MT" w:hAnsi="Calisto MT"/>
              </w:rPr>
              <w:t xml:space="preserve"> two w</w:t>
            </w:r>
            <w:r w:rsidR="00607C27" w:rsidRPr="00586EE2">
              <w:rPr>
                <w:rFonts w:ascii="Calisto MT" w:hAnsi="Calisto MT"/>
              </w:rPr>
              <w:t xml:space="preserve">eeks during holidays. </w:t>
            </w:r>
          </w:p>
          <w:p w14:paraId="79F8E567" w14:textId="77777777" w:rsidR="001A5758" w:rsidRPr="00586EE2" w:rsidRDefault="001A5758" w:rsidP="00190B8A">
            <w:pPr>
              <w:rPr>
                <w:rFonts w:ascii="Calisto MT" w:hAnsi="Calisto MT"/>
              </w:rPr>
            </w:pPr>
          </w:p>
          <w:p w14:paraId="0E5B7AE8" w14:textId="73B57152" w:rsidR="001A5758" w:rsidRPr="00586EE2" w:rsidRDefault="00EE28B8" w:rsidP="00190B8A">
            <w:pPr>
              <w:rPr>
                <w:rFonts w:ascii="Calisto MT" w:hAnsi="Calisto MT"/>
              </w:rPr>
            </w:pPr>
            <w:r w:rsidRPr="00586EE2">
              <w:rPr>
                <w:rFonts w:ascii="Calisto MT" w:hAnsi="Calisto MT"/>
              </w:rPr>
              <w:t xml:space="preserve">Depending on </w:t>
            </w:r>
            <w:r w:rsidR="00F976D4">
              <w:rPr>
                <w:rFonts w:ascii="Calisto MT" w:hAnsi="Calisto MT"/>
              </w:rPr>
              <w:t>e</w:t>
            </w:r>
            <w:r w:rsidRPr="00586EE2">
              <w:rPr>
                <w:rFonts w:ascii="Calisto MT" w:hAnsi="Calisto MT"/>
              </w:rPr>
              <w:t>xperience</w:t>
            </w:r>
            <w:r w:rsidR="003810A2">
              <w:rPr>
                <w:rFonts w:ascii="Calisto MT" w:hAnsi="Calisto MT"/>
              </w:rPr>
              <w:t xml:space="preserve">, </w:t>
            </w:r>
          </w:p>
          <w:p w14:paraId="12E5680D" w14:textId="77777777" w:rsidR="00CD528D" w:rsidRPr="00586EE2" w:rsidRDefault="00CD528D" w:rsidP="00190B8A">
            <w:pPr>
              <w:rPr>
                <w:rFonts w:ascii="Calisto MT" w:hAnsi="Calisto MT"/>
              </w:rPr>
            </w:pPr>
          </w:p>
          <w:p w14:paraId="20F165C4" w14:textId="23DA0E6D" w:rsidR="00B00C60" w:rsidRPr="00586EE2" w:rsidRDefault="00040FAA" w:rsidP="00190B8A">
            <w:pPr>
              <w:rPr>
                <w:rFonts w:ascii="Calisto MT" w:hAnsi="Calisto MT"/>
              </w:rPr>
            </w:pPr>
            <w:r w:rsidRPr="00586EE2">
              <w:rPr>
                <w:rFonts w:ascii="Calisto MT" w:hAnsi="Calisto MT"/>
              </w:rPr>
              <w:t>Director of Studies</w:t>
            </w:r>
          </w:p>
        </w:tc>
      </w:tr>
      <w:tr w:rsidR="004F2807" w:rsidRPr="00586EE2" w14:paraId="54666C3F" w14:textId="77777777" w:rsidTr="005A6B1D">
        <w:tc>
          <w:tcPr>
            <w:tcW w:w="1838" w:type="dxa"/>
            <w:gridSpan w:val="2"/>
          </w:tcPr>
          <w:p w14:paraId="7B147DA5" w14:textId="77777777" w:rsidR="008225C2" w:rsidRPr="00586EE2" w:rsidRDefault="008225C2" w:rsidP="00190B8A">
            <w:pPr>
              <w:rPr>
                <w:rFonts w:ascii="Calisto MT" w:hAnsi="Calisto MT"/>
                <w:b/>
              </w:rPr>
            </w:pPr>
          </w:p>
          <w:p w14:paraId="273C1D77" w14:textId="3081B549" w:rsidR="004F2807" w:rsidRPr="00586EE2" w:rsidRDefault="00DF11E8" w:rsidP="00190B8A">
            <w:pPr>
              <w:rPr>
                <w:rFonts w:ascii="Calisto MT" w:hAnsi="Calisto MT"/>
                <w:b/>
              </w:rPr>
            </w:pPr>
            <w:r w:rsidRPr="00586EE2">
              <w:rPr>
                <w:rFonts w:ascii="Calisto MT" w:hAnsi="Calisto MT"/>
                <w:b/>
              </w:rPr>
              <w:t>Purpose of the role</w:t>
            </w:r>
          </w:p>
        </w:tc>
        <w:tc>
          <w:tcPr>
            <w:tcW w:w="8854" w:type="dxa"/>
            <w:gridSpan w:val="3"/>
          </w:tcPr>
          <w:p w14:paraId="148585B5" w14:textId="77777777" w:rsidR="0082744D" w:rsidRPr="00586EE2" w:rsidRDefault="0082744D" w:rsidP="00190B8A">
            <w:pPr>
              <w:rPr>
                <w:rFonts w:ascii="Calisto MT" w:hAnsi="Calisto MT"/>
              </w:rPr>
            </w:pPr>
          </w:p>
          <w:p w14:paraId="3E4AB91B" w14:textId="77777777" w:rsidR="00E10D0B" w:rsidRDefault="00324769" w:rsidP="00190B8A">
            <w:pPr>
              <w:rPr>
                <w:rFonts w:ascii="Calisto MT" w:hAnsi="Calisto MT"/>
              </w:rPr>
            </w:pPr>
            <w:r w:rsidRPr="00586EE2">
              <w:rPr>
                <w:rFonts w:ascii="Calisto MT" w:hAnsi="Calisto MT"/>
              </w:rPr>
              <w:t xml:space="preserve">The management, development, promotion and evaluation of an effective learning resource and information service which supports learning and teaching across the school. </w:t>
            </w:r>
          </w:p>
          <w:p w14:paraId="48432EC7" w14:textId="3CD62488" w:rsidR="00586EE2" w:rsidRPr="00586EE2" w:rsidRDefault="00586EE2" w:rsidP="00190B8A">
            <w:pPr>
              <w:rPr>
                <w:rFonts w:ascii="Calisto MT" w:hAnsi="Calisto MT"/>
              </w:rPr>
            </w:pPr>
          </w:p>
        </w:tc>
      </w:tr>
      <w:tr w:rsidR="00B00C60" w:rsidRPr="00586EE2" w14:paraId="3B27AB21" w14:textId="77777777" w:rsidTr="005A6B1D">
        <w:trPr>
          <w:trHeight w:val="557"/>
        </w:trPr>
        <w:tc>
          <w:tcPr>
            <w:tcW w:w="1838" w:type="dxa"/>
            <w:gridSpan w:val="2"/>
          </w:tcPr>
          <w:p w14:paraId="2BDAF1DA" w14:textId="77777777" w:rsidR="00AE7935" w:rsidRPr="00586EE2" w:rsidRDefault="00AE7935" w:rsidP="00190B8A">
            <w:pPr>
              <w:rPr>
                <w:rFonts w:ascii="Calisto MT" w:hAnsi="Calisto MT"/>
                <w:b/>
              </w:rPr>
            </w:pPr>
          </w:p>
          <w:p w14:paraId="097D14F6" w14:textId="77777777" w:rsidR="00AE7935" w:rsidRPr="00586EE2" w:rsidRDefault="00F34CBD" w:rsidP="00190B8A">
            <w:pPr>
              <w:rPr>
                <w:rFonts w:ascii="Calisto MT" w:hAnsi="Calisto MT"/>
                <w:b/>
              </w:rPr>
            </w:pPr>
            <w:r w:rsidRPr="00586EE2">
              <w:rPr>
                <w:rFonts w:ascii="Calisto MT" w:hAnsi="Calisto MT"/>
                <w:b/>
              </w:rPr>
              <w:t>Main Responsibilities:</w:t>
            </w:r>
          </w:p>
        </w:tc>
        <w:tc>
          <w:tcPr>
            <w:tcW w:w="8854" w:type="dxa"/>
            <w:gridSpan w:val="3"/>
          </w:tcPr>
          <w:p w14:paraId="1004A7ED" w14:textId="77777777" w:rsidR="00CD528D" w:rsidRPr="00586EE2" w:rsidRDefault="00CD528D" w:rsidP="00190B8A">
            <w:pPr>
              <w:pStyle w:val="ListParagraph"/>
              <w:rPr>
                <w:rFonts w:ascii="Calisto MT" w:eastAsia="Calibri" w:hAnsi="Calisto MT" w:cs="Calibri"/>
                <w:sz w:val="20"/>
                <w:szCs w:val="20"/>
              </w:rPr>
            </w:pPr>
          </w:p>
          <w:p w14:paraId="1B3272F8" w14:textId="77777777" w:rsidR="00E32E64" w:rsidRPr="00586EE2" w:rsidRDefault="00E32E64" w:rsidP="00E32E64">
            <w:pPr>
              <w:rPr>
                <w:rFonts w:ascii="Calisto MT" w:eastAsia="Calibri" w:hAnsi="Calisto MT" w:cs="Calibri"/>
                <w:b/>
                <w:bCs/>
                <w:sz w:val="20"/>
                <w:szCs w:val="20"/>
              </w:rPr>
            </w:pPr>
            <w:r w:rsidRPr="00586EE2">
              <w:rPr>
                <w:rFonts w:ascii="Calisto MT" w:eastAsia="Calibri" w:hAnsi="Calisto MT" w:cs="Calibri"/>
                <w:b/>
                <w:bCs/>
                <w:sz w:val="20"/>
                <w:szCs w:val="20"/>
              </w:rPr>
              <w:t>Library Management:</w:t>
            </w:r>
          </w:p>
          <w:p w14:paraId="79715F2B" w14:textId="77777777" w:rsidR="00E32E64" w:rsidRPr="00586EE2" w:rsidRDefault="00E32E64" w:rsidP="00E32E64">
            <w:pPr>
              <w:rPr>
                <w:rFonts w:ascii="Calisto MT" w:eastAsia="Calibri" w:hAnsi="Calisto MT" w:cs="Calibri"/>
                <w:sz w:val="20"/>
                <w:szCs w:val="20"/>
              </w:rPr>
            </w:pPr>
          </w:p>
          <w:p w14:paraId="0D5CF4FA" w14:textId="77777777" w:rsidR="00E32E64" w:rsidRPr="00710D9E" w:rsidRDefault="00E32E64" w:rsidP="00681B06">
            <w:pPr>
              <w:pStyle w:val="ListParagraph"/>
              <w:numPr>
                <w:ilvl w:val="0"/>
                <w:numId w:val="1"/>
              </w:numPr>
              <w:rPr>
                <w:rFonts w:ascii="Calisto MT" w:eastAsia="Calibri" w:hAnsi="Calisto MT" w:cs="Calibri"/>
              </w:rPr>
            </w:pPr>
            <w:r w:rsidRPr="00710D9E">
              <w:rPr>
                <w:rFonts w:ascii="Calisto MT" w:eastAsia="Calibri" w:hAnsi="Calisto MT" w:cs="Calibri"/>
              </w:rPr>
              <w:t>Manage and maintain the school library's collection, ensuring it is up-to-date, well-organized, and diverse to meet the needs of students and faculty.</w:t>
            </w:r>
          </w:p>
          <w:p w14:paraId="07A65703" w14:textId="2E07FF5F" w:rsidR="00E32E64" w:rsidRPr="00710D9E" w:rsidRDefault="00E32E64" w:rsidP="00681B06">
            <w:pPr>
              <w:pStyle w:val="ListParagraph"/>
              <w:numPr>
                <w:ilvl w:val="0"/>
                <w:numId w:val="1"/>
              </w:numPr>
              <w:rPr>
                <w:rFonts w:ascii="Calisto MT" w:eastAsia="Calibri" w:hAnsi="Calisto MT" w:cs="Calibri"/>
              </w:rPr>
            </w:pPr>
            <w:r w:rsidRPr="00710D9E">
              <w:rPr>
                <w:rFonts w:ascii="Calisto MT" w:eastAsia="Calibri" w:hAnsi="Calisto MT" w:cs="Calibri"/>
              </w:rPr>
              <w:t>Oversee the cataloguing, classification, and shelving of books, periodicals, and other resources.</w:t>
            </w:r>
          </w:p>
          <w:p w14:paraId="415CA9E4" w14:textId="77777777" w:rsidR="00E32E64" w:rsidRPr="00586EE2" w:rsidRDefault="00E32E64" w:rsidP="00B34150">
            <w:pPr>
              <w:rPr>
                <w:rFonts w:ascii="Calisto MT" w:eastAsia="Calibri" w:hAnsi="Calisto MT" w:cs="Calibri"/>
                <w:sz w:val="20"/>
                <w:szCs w:val="20"/>
              </w:rPr>
            </w:pPr>
          </w:p>
          <w:p w14:paraId="4C319969" w14:textId="77777777" w:rsidR="00E32E64" w:rsidRPr="00586EE2" w:rsidRDefault="00E32E64" w:rsidP="00E32E64">
            <w:pPr>
              <w:rPr>
                <w:rFonts w:ascii="Calisto MT" w:eastAsia="Calibri" w:hAnsi="Calisto MT" w:cs="Calibri"/>
                <w:b/>
                <w:bCs/>
                <w:sz w:val="20"/>
                <w:szCs w:val="20"/>
              </w:rPr>
            </w:pPr>
            <w:r w:rsidRPr="00586EE2">
              <w:rPr>
                <w:rFonts w:ascii="Calisto MT" w:eastAsia="Calibri" w:hAnsi="Calisto MT" w:cs="Calibri"/>
                <w:b/>
                <w:bCs/>
                <w:sz w:val="20"/>
                <w:szCs w:val="20"/>
              </w:rPr>
              <w:t>Library Administration:</w:t>
            </w:r>
          </w:p>
          <w:p w14:paraId="25D72E6F" w14:textId="77777777" w:rsidR="00E32E64" w:rsidRPr="00586EE2" w:rsidRDefault="00E32E64" w:rsidP="00E32E64">
            <w:pPr>
              <w:rPr>
                <w:rFonts w:ascii="Calisto MT" w:eastAsia="Calibri" w:hAnsi="Calisto MT" w:cs="Calibri"/>
                <w:sz w:val="20"/>
                <w:szCs w:val="20"/>
              </w:rPr>
            </w:pPr>
          </w:p>
          <w:p w14:paraId="4B1D1145" w14:textId="7208B6A3" w:rsidR="00E32E64" w:rsidRPr="00710D9E" w:rsidRDefault="00E32E64" w:rsidP="00681B06">
            <w:pPr>
              <w:pStyle w:val="ListParagraph"/>
              <w:numPr>
                <w:ilvl w:val="0"/>
                <w:numId w:val="2"/>
              </w:numPr>
              <w:rPr>
                <w:rFonts w:ascii="Calisto MT" w:eastAsia="Calibri" w:hAnsi="Calisto MT" w:cs="Calibri"/>
              </w:rPr>
            </w:pPr>
            <w:r w:rsidRPr="00710D9E">
              <w:rPr>
                <w:rFonts w:ascii="Calisto MT" w:eastAsia="Calibri" w:hAnsi="Calisto MT" w:cs="Calibri"/>
              </w:rPr>
              <w:t>Manage the library budget</w:t>
            </w:r>
            <w:r w:rsidR="00681B06" w:rsidRPr="00710D9E">
              <w:rPr>
                <w:rFonts w:ascii="Calisto MT" w:eastAsia="Calibri" w:hAnsi="Calisto MT" w:cs="Calibri"/>
              </w:rPr>
              <w:t xml:space="preserve"> in accordance with school procedures and principles of best value.</w:t>
            </w:r>
            <w:r w:rsidRPr="00710D9E">
              <w:rPr>
                <w:rFonts w:ascii="Calisto MT" w:eastAsia="Calibri" w:hAnsi="Calisto MT" w:cs="Calibri"/>
              </w:rPr>
              <w:t>, ordering new materials, and tracking expenditures.</w:t>
            </w:r>
          </w:p>
          <w:p w14:paraId="352C5FB4" w14:textId="77777777" w:rsidR="00E32E64" w:rsidRPr="00710D9E" w:rsidRDefault="00E32E64" w:rsidP="00681B06">
            <w:pPr>
              <w:pStyle w:val="ListParagraph"/>
              <w:numPr>
                <w:ilvl w:val="0"/>
                <w:numId w:val="2"/>
              </w:numPr>
              <w:rPr>
                <w:rFonts w:ascii="Calisto MT" w:eastAsia="Calibri" w:hAnsi="Calisto MT" w:cs="Calibri"/>
              </w:rPr>
            </w:pPr>
            <w:r w:rsidRPr="00710D9E">
              <w:rPr>
                <w:rFonts w:ascii="Calisto MT" w:eastAsia="Calibri" w:hAnsi="Calisto MT" w:cs="Calibri"/>
              </w:rPr>
              <w:t>Maintain accurate records of library materials, circulation, and overdue items.</w:t>
            </w:r>
          </w:p>
          <w:p w14:paraId="48BFE6A1" w14:textId="02605BDA" w:rsidR="00E32E64" w:rsidRPr="00710D9E" w:rsidRDefault="00E32E64" w:rsidP="00681B06">
            <w:pPr>
              <w:pStyle w:val="ListParagraph"/>
              <w:numPr>
                <w:ilvl w:val="0"/>
                <w:numId w:val="2"/>
              </w:numPr>
              <w:rPr>
                <w:rFonts w:ascii="Calisto MT" w:eastAsia="Calibri" w:hAnsi="Calisto MT" w:cs="Calibri"/>
              </w:rPr>
            </w:pPr>
            <w:r w:rsidRPr="00710D9E">
              <w:rPr>
                <w:rFonts w:ascii="Calisto MT" w:eastAsia="Calibri" w:hAnsi="Calisto MT" w:cs="Calibri"/>
              </w:rPr>
              <w:t>Implement library policies and procedures and ensure the library operates efficiently.</w:t>
            </w:r>
          </w:p>
          <w:p w14:paraId="50A9CA81" w14:textId="77777777" w:rsidR="004E7132" w:rsidRPr="00586EE2" w:rsidRDefault="004E7132" w:rsidP="00B34150">
            <w:pPr>
              <w:rPr>
                <w:rFonts w:ascii="Calisto MT" w:eastAsia="Calibri" w:hAnsi="Calisto MT" w:cs="Calibri"/>
                <w:sz w:val="20"/>
                <w:szCs w:val="20"/>
              </w:rPr>
            </w:pPr>
          </w:p>
          <w:p w14:paraId="27E673BE" w14:textId="4EF311C5" w:rsidR="00DC299E" w:rsidRPr="00586EE2" w:rsidRDefault="00DC299E" w:rsidP="00B34150">
            <w:pPr>
              <w:rPr>
                <w:rFonts w:ascii="Calisto MT" w:eastAsia="Calibri" w:hAnsi="Calisto MT" w:cs="Calibri"/>
                <w:sz w:val="20"/>
                <w:szCs w:val="20"/>
              </w:rPr>
            </w:pPr>
            <w:r w:rsidRPr="00586EE2">
              <w:rPr>
                <w:rFonts w:ascii="Calisto MT" w:eastAsia="Calibri" w:hAnsi="Calisto MT" w:cs="Calibri"/>
                <w:b/>
                <w:bCs/>
                <w:sz w:val="20"/>
                <w:szCs w:val="20"/>
              </w:rPr>
              <w:t>Planning and Development</w:t>
            </w:r>
          </w:p>
          <w:p w14:paraId="4A1DBFA3" w14:textId="77777777" w:rsidR="00DC299E" w:rsidRPr="00586EE2" w:rsidRDefault="00DC299E" w:rsidP="00B34150">
            <w:pPr>
              <w:rPr>
                <w:rFonts w:ascii="Calisto MT" w:eastAsia="Calibri" w:hAnsi="Calisto MT" w:cs="Calibri"/>
                <w:sz w:val="20"/>
                <w:szCs w:val="20"/>
              </w:rPr>
            </w:pPr>
          </w:p>
          <w:p w14:paraId="7C3E4868" w14:textId="03D78054" w:rsidR="00B34150" w:rsidRPr="00710D9E" w:rsidRDefault="00B34150" w:rsidP="00681B06">
            <w:pPr>
              <w:pStyle w:val="ListParagraph"/>
              <w:numPr>
                <w:ilvl w:val="0"/>
                <w:numId w:val="3"/>
              </w:numPr>
              <w:rPr>
                <w:rFonts w:ascii="Calisto MT" w:eastAsia="Calibri" w:hAnsi="Calisto MT" w:cs="Calibri"/>
              </w:rPr>
            </w:pPr>
            <w:r w:rsidRPr="00710D9E">
              <w:rPr>
                <w:rFonts w:ascii="Calisto MT" w:eastAsia="Calibri" w:hAnsi="Calisto MT" w:cs="Calibri"/>
              </w:rPr>
              <w:t xml:space="preserve">Organising and managing the </w:t>
            </w:r>
            <w:proofErr w:type="gramStart"/>
            <w:r w:rsidRPr="00710D9E">
              <w:rPr>
                <w:rFonts w:ascii="Calisto MT" w:eastAsia="Calibri" w:hAnsi="Calisto MT" w:cs="Calibri"/>
              </w:rPr>
              <w:t>Library</w:t>
            </w:r>
            <w:proofErr w:type="gramEnd"/>
            <w:r w:rsidRPr="00710D9E">
              <w:rPr>
                <w:rFonts w:ascii="Calisto MT" w:eastAsia="Calibri" w:hAnsi="Calisto MT" w:cs="Calibri"/>
              </w:rPr>
              <w:t xml:space="preserve">, ensuring its effective use by classes, groups and individuals. </w:t>
            </w:r>
          </w:p>
          <w:p w14:paraId="7C6CB909" w14:textId="4F9321F9" w:rsidR="00B34150" w:rsidRPr="00710D9E" w:rsidRDefault="00B34150" w:rsidP="00681B06">
            <w:pPr>
              <w:pStyle w:val="ListParagraph"/>
              <w:numPr>
                <w:ilvl w:val="0"/>
                <w:numId w:val="3"/>
              </w:numPr>
              <w:rPr>
                <w:rFonts w:ascii="Calisto MT" w:eastAsia="Calibri" w:hAnsi="Calisto MT" w:cs="Calibri"/>
              </w:rPr>
            </w:pPr>
            <w:r w:rsidRPr="00710D9E">
              <w:rPr>
                <w:rFonts w:ascii="Calisto MT" w:eastAsia="Calibri" w:hAnsi="Calisto MT" w:cs="Calibri"/>
              </w:rPr>
              <w:t xml:space="preserve">Creating and implementing a policy for the </w:t>
            </w:r>
            <w:proofErr w:type="gramStart"/>
            <w:r w:rsidRPr="00710D9E">
              <w:rPr>
                <w:rFonts w:ascii="Calisto MT" w:eastAsia="Calibri" w:hAnsi="Calisto MT" w:cs="Calibri"/>
              </w:rPr>
              <w:t>Library</w:t>
            </w:r>
            <w:proofErr w:type="gramEnd"/>
            <w:r w:rsidRPr="00710D9E">
              <w:rPr>
                <w:rFonts w:ascii="Calisto MT" w:eastAsia="Calibri" w:hAnsi="Calisto MT" w:cs="Calibri"/>
              </w:rPr>
              <w:t xml:space="preserve"> which incorporates the educational aims and objectives of the school, and complies with data protection, copyright, health and safety legislation and the school's disciplinary code.  </w:t>
            </w:r>
          </w:p>
          <w:p w14:paraId="720386D4" w14:textId="29F9030E" w:rsidR="00B34150" w:rsidRPr="00710D9E" w:rsidRDefault="00B34150" w:rsidP="00681B06">
            <w:pPr>
              <w:pStyle w:val="ListParagraph"/>
              <w:numPr>
                <w:ilvl w:val="0"/>
                <w:numId w:val="3"/>
              </w:numPr>
              <w:rPr>
                <w:rFonts w:ascii="Calisto MT" w:eastAsia="Calibri" w:hAnsi="Calisto MT" w:cs="Calibri"/>
              </w:rPr>
            </w:pPr>
            <w:r w:rsidRPr="00710D9E">
              <w:rPr>
                <w:rFonts w:ascii="Calisto MT" w:eastAsia="Calibri" w:hAnsi="Calisto MT" w:cs="Calibri"/>
              </w:rPr>
              <w:t xml:space="preserve">Taking responsibility for and managing the </w:t>
            </w:r>
            <w:proofErr w:type="gramStart"/>
            <w:r w:rsidRPr="00710D9E">
              <w:rPr>
                <w:rFonts w:ascii="Calisto MT" w:eastAsia="Calibri" w:hAnsi="Calisto MT" w:cs="Calibri"/>
              </w:rPr>
              <w:t>Library</w:t>
            </w:r>
            <w:proofErr w:type="gramEnd"/>
            <w:r w:rsidRPr="00710D9E">
              <w:rPr>
                <w:rFonts w:ascii="Calisto MT" w:eastAsia="Calibri" w:hAnsi="Calisto MT" w:cs="Calibri"/>
              </w:rPr>
              <w:t xml:space="preserve"> budget, including the preparation of budget bids and estimates.  </w:t>
            </w:r>
          </w:p>
          <w:p w14:paraId="0C5856E6" w14:textId="2E9B2DE9" w:rsidR="00B34150" w:rsidRPr="00710D9E" w:rsidRDefault="00B34150" w:rsidP="00681B06">
            <w:pPr>
              <w:pStyle w:val="ListParagraph"/>
              <w:numPr>
                <w:ilvl w:val="0"/>
                <w:numId w:val="3"/>
              </w:numPr>
              <w:rPr>
                <w:rFonts w:ascii="Calisto MT" w:eastAsia="Calibri" w:hAnsi="Calisto MT" w:cs="Calibri"/>
              </w:rPr>
            </w:pPr>
            <w:r w:rsidRPr="00710D9E">
              <w:rPr>
                <w:rFonts w:ascii="Calisto MT" w:eastAsia="Calibri" w:hAnsi="Calisto MT" w:cs="Calibri"/>
              </w:rPr>
              <w:t xml:space="preserve">Contributing to curriculum and policy development by liaising with all departments through attendance at Head of Department, ICT and whole school meetings, in addition to liaison with individual members of the teaching and learning support staff.  </w:t>
            </w:r>
          </w:p>
          <w:p w14:paraId="0F29E10C" w14:textId="4CFA3738" w:rsidR="00B34150" w:rsidRPr="00710D9E" w:rsidRDefault="00B34150" w:rsidP="00681B06">
            <w:pPr>
              <w:pStyle w:val="ListParagraph"/>
              <w:numPr>
                <w:ilvl w:val="0"/>
                <w:numId w:val="3"/>
              </w:numPr>
              <w:rPr>
                <w:rFonts w:ascii="Calisto MT" w:eastAsia="Calibri" w:hAnsi="Calisto MT" w:cs="Calibri"/>
              </w:rPr>
            </w:pPr>
            <w:r w:rsidRPr="00710D9E">
              <w:rPr>
                <w:rFonts w:ascii="Calisto MT" w:eastAsia="Calibri" w:hAnsi="Calisto MT" w:cs="Calibri"/>
              </w:rPr>
              <w:t xml:space="preserve">Selecting, acquiring, organising and promoting Library resources and ICT to support teaching and learning throughout the school.  </w:t>
            </w:r>
          </w:p>
          <w:p w14:paraId="47B43624" w14:textId="4E518343" w:rsidR="00B34150" w:rsidRPr="00710D9E" w:rsidRDefault="00B34150" w:rsidP="00681B06">
            <w:pPr>
              <w:pStyle w:val="ListParagraph"/>
              <w:numPr>
                <w:ilvl w:val="0"/>
                <w:numId w:val="3"/>
              </w:numPr>
              <w:rPr>
                <w:rFonts w:ascii="Calisto MT" w:eastAsia="Calibri" w:hAnsi="Calisto MT" w:cs="Calibri"/>
              </w:rPr>
            </w:pPr>
            <w:r w:rsidRPr="00710D9E">
              <w:rPr>
                <w:rFonts w:ascii="Calisto MT" w:eastAsia="Calibri" w:hAnsi="Calisto MT" w:cs="Calibri"/>
              </w:rPr>
              <w:t xml:space="preserve">Ensuring equality of access for all pupils and staff to high quality learning resources. </w:t>
            </w:r>
          </w:p>
          <w:p w14:paraId="678DCC95" w14:textId="40B4283A" w:rsidR="00B34150" w:rsidRPr="00710D9E" w:rsidRDefault="00B34150" w:rsidP="00681B06">
            <w:pPr>
              <w:pStyle w:val="ListParagraph"/>
              <w:numPr>
                <w:ilvl w:val="0"/>
                <w:numId w:val="3"/>
              </w:numPr>
              <w:rPr>
                <w:rFonts w:ascii="Calisto MT" w:eastAsia="Calibri" w:hAnsi="Calisto MT" w:cs="Calibri"/>
              </w:rPr>
            </w:pPr>
            <w:r w:rsidRPr="00710D9E">
              <w:rPr>
                <w:rFonts w:ascii="Calisto MT" w:eastAsia="Calibri" w:hAnsi="Calisto MT" w:cs="Calibri"/>
              </w:rPr>
              <w:t xml:space="preserve">Training, supervising and managing library staff, undertaking staff appraisals and inducting new staff as appropriate.  </w:t>
            </w:r>
          </w:p>
          <w:p w14:paraId="45EE513C" w14:textId="4D7FAF0A" w:rsidR="00B34150" w:rsidRPr="00710D9E" w:rsidRDefault="00B34150" w:rsidP="00681B06">
            <w:pPr>
              <w:pStyle w:val="ListParagraph"/>
              <w:numPr>
                <w:ilvl w:val="0"/>
                <w:numId w:val="3"/>
              </w:numPr>
              <w:rPr>
                <w:rFonts w:ascii="Calisto MT" w:eastAsia="Calibri" w:hAnsi="Calisto MT" w:cs="Calibri"/>
              </w:rPr>
            </w:pPr>
            <w:r w:rsidRPr="00710D9E">
              <w:rPr>
                <w:rFonts w:ascii="Calisto MT" w:eastAsia="Calibri" w:hAnsi="Calisto MT" w:cs="Calibri"/>
              </w:rPr>
              <w:t xml:space="preserve">Recruiting pupil library assistants, supervising and training them and rewarding their achievements. </w:t>
            </w:r>
          </w:p>
          <w:p w14:paraId="62AF5438" w14:textId="527A6D51" w:rsidR="00B34150" w:rsidRPr="00710D9E" w:rsidRDefault="00B34150" w:rsidP="00681B06">
            <w:pPr>
              <w:pStyle w:val="ListParagraph"/>
              <w:numPr>
                <w:ilvl w:val="0"/>
                <w:numId w:val="3"/>
              </w:numPr>
              <w:rPr>
                <w:rFonts w:ascii="Calisto MT" w:eastAsia="Calibri" w:hAnsi="Calisto MT" w:cs="Calibri"/>
              </w:rPr>
            </w:pPr>
            <w:r w:rsidRPr="00710D9E">
              <w:rPr>
                <w:rFonts w:ascii="Calisto MT" w:eastAsia="Calibri" w:hAnsi="Calisto MT" w:cs="Calibri"/>
              </w:rPr>
              <w:t xml:space="preserve">Monitoring and evaluating the effectiveness of the service provided by the </w:t>
            </w:r>
            <w:proofErr w:type="gramStart"/>
            <w:r w:rsidRPr="00710D9E">
              <w:rPr>
                <w:rFonts w:ascii="Calisto MT" w:eastAsia="Calibri" w:hAnsi="Calisto MT" w:cs="Calibri"/>
              </w:rPr>
              <w:t>Library</w:t>
            </w:r>
            <w:proofErr w:type="gramEnd"/>
            <w:r w:rsidRPr="00710D9E">
              <w:rPr>
                <w:rFonts w:ascii="Calisto MT" w:eastAsia="Calibri" w:hAnsi="Calisto MT" w:cs="Calibri"/>
              </w:rPr>
              <w:t xml:space="preserve"> and its impact on teaching and learning. </w:t>
            </w:r>
          </w:p>
          <w:p w14:paraId="7B3ED7FC" w14:textId="37AD9DDF" w:rsidR="00B34150" w:rsidRPr="00710D9E" w:rsidRDefault="00B34150" w:rsidP="00681B06">
            <w:pPr>
              <w:pStyle w:val="ListParagraph"/>
              <w:numPr>
                <w:ilvl w:val="0"/>
                <w:numId w:val="3"/>
              </w:numPr>
              <w:rPr>
                <w:rFonts w:ascii="Calisto MT" w:eastAsia="Calibri" w:hAnsi="Calisto MT" w:cs="Calibri"/>
              </w:rPr>
            </w:pPr>
            <w:r w:rsidRPr="00710D9E">
              <w:rPr>
                <w:rFonts w:ascii="Calisto MT" w:eastAsia="Calibri" w:hAnsi="Calisto MT" w:cs="Calibri"/>
              </w:rPr>
              <w:t xml:space="preserve">Supervising pupils using the </w:t>
            </w:r>
            <w:proofErr w:type="gramStart"/>
            <w:r w:rsidRPr="00710D9E">
              <w:rPr>
                <w:rFonts w:ascii="Calisto MT" w:eastAsia="Calibri" w:hAnsi="Calisto MT" w:cs="Calibri"/>
              </w:rPr>
              <w:t>Library</w:t>
            </w:r>
            <w:proofErr w:type="gramEnd"/>
            <w:r w:rsidRPr="00710D9E">
              <w:rPr>
                <w:rFonts w:ascii="Calisto MT" w:eastAsia="Calibri" w:hAnsi="Calisto MT" w:cs="Calibri"/>
              </w:rPr>
              <w:t xml:space="preserve"> for independent study and maintaining a welcoming, supportive atmosphere conducive to positive learning experiences. </w:t>
            </w:r>
          </w:p>
          <w:p w14:paraId="34F0D11D" w14:textId="77777777" w:rsidR="00B34150" w:rsidRPr="00586EE2" w:rsidRDefault="00B34150" w:rsidP="00B34150">
            <w:pPr>
              <w:rPr>
                <w:rFonts w:ascii="Calisto MT" w:eastAsia="Calibri" w:hAnsi="Calisto MT" w:cs="Calibri"/>
                <w:sz w:val="20"/>
                <w:szCs w:val="20"/>
              </w:rPr>
            </w:pPr>
          </w:p>
          <w:p w14:paraId="15931509" w14:textId="70DF5664" w:rsidR="00B34150" w:rsidRDefault="00444C08" w:rsidP="00B34150">
            <w:pPr>
              <w:rPr>
                <w:rFonts w:ascii="Calisto MT" w:eastAsia="Calibri" w:hAnsi="Calisto MT" w:cs="Calibri"/>
                <w:b/>
                <w:bCs/>
                <w:sz w:val="20"/>
                <w:szCs w:val="20"/>
              </w:rPr>
            </w:pPr>
            <w:r w:rsidRPr="00586EE2">
              <w:rPr>
                <w:rFonts w:ascii="Calisto MT" w:eastAsia="Calibri" w:hAnsi="Calisto MT" w:cs="Calibri"/>
                <w:b/>
                <w:bCs/>
                <w:sz w:val="20"/>
                <w:szCs w:val="20"/>
              </w:rPr>
              <w:t xml:space="preserve">Support for staff and students </w:t>
            </w:r>
          </w:p>
          <w:p w14:paraId="5F7A4A25" w14:textId="77777777" w:rsidR="00737C6F" w:rsidRPr="00586EE2" w:rsidRDefault="00737C6F" w:rsidP="00B34150">
            <w:pPr>
              <w:rPr>
                <w:rFonts w:ascii="Calisto MT" w:eastAsia="Calibri" w:hAnsi="Calisto MT" w:cs="Calibri"/>
                <w:b/>
                <w:bCs/>
                <w:sz w:val="20"/>
                <w:szCs w:val="20"/>
              </w:rPr>
            </w:pPr>
          </w:p>
          <w:p w14:paraId="469AC965" w14:textId="671F5A7F" w:rsidR="00B34150" w:rsidRPr="00710D9E" w:rsidRDefault="00B34150" w:rsidP="00681B06">
            <w:pPr>
              <w:pStyle w:val="ListParagraph"/>
              <w:numPr>
                <w:ilvl w:val="0"/>
                <w:numId w:val="4"/>
              </w:numPr>
              <w:rPr>
                <w:rFonts w:ascii="Calisto MT" w:eastAsia="Calibri" w:hAnsi="Calisto MT" w:cs="Calibri"/>
              </w:rPr>
            </w:pPr>
            <w:r w:rsidRPr="00710D9E">
              <w:rPr>
                <w:rFonts w:ascii="Calisto MT" w:eastAsia="Calibri" w:hAnsi="Calisto MT" w:cs="Calibri"/>
              </w:rPr>
              <w:t xml:space="preserve">Supporting and advising staff and pupils in the selection and use of information resources to support their curricular and leisure needs. </w:t>
            </w:r>
          </w:p>
          <w:p w14:paraId="3B2CFA57" w14:textId="76DA715B" w:rsidR="00B34150" w:rsidRPr="00710D9E" w:rsidRDefault="00B34150" w:rsidP="00681B06">
            <w:pPr>
              <w:pStyle w:val="ListParagraph"/>
              <w:numPr>
                <w:ilvl w:val="0"/>
                <w:numId w:val="4"/>
              </w:numPr>
              <w:rPr>
                <w:rFonts w:ascii="Calisto MT" w:eastAsia="Calibri" w:hAnsi="Calisto MT" w:cs="Calibri"/>
              </w:rPr>
            </w:pPr>
            <w:r w:rsidRPr="00710D9E">
              <w:rPr>
                <w:rFonts w:ascii="Calisto MT" w:eastAsia="Calibri" w:hAnsi="Calisto MT" w:cs="Calibri"/>
              </w:rPr>
              <w:t xml:space="preserve">Planning and delivering a programme to support the development and teaching of information literacy and learning skills in partnership with teaching </w:t>
            </w:r>
            <w:proofErr w:type="gramStart"/>
            <w:r w:rsidRPr="00710D9E">
              <w:rPr>
                <w:rFonts w:ascii="Calisto MT" w:eastAsia="Calibri" w:hAnsi="Calisto MT" w:cs="Calibri"/>
              </w:rPr>
              <w:t>staff, and</w:t>
            </w:r>
            <w:proofErr w:type="gramEnd"/>
            <w:r w:rsidRPr="00710D9E">
              <w:rPr>
                <w:rFonts w:ascii="Calisto MT" w:eastAsia="Calibri" w:hAnsi="Calisto MT" w:cs="Calibri"/>
              </w:rPr>
              <w:t xml:space="preserve"> reinforcing these skills where appropriate.  </w:t>
            </w:r>
          </w:p>
          <w:p w14:paraId="478C9C7E" w14:textId="4DA96EE0" w:rsidR="00B34150" w:rsidRPr="00710D9E" w:rsidRDefault="00B34150" w:rsidP="00681B06">
            <w:pPr>
              <w:pStyle w:val="ListParagraph"/>
              <w:numPr>
                <w:ilvl w:val="0"/>
                <w:numId w:val="4"/>
              </w:numPr>
              <w:rPr>
                <w:rFonts w:ascii="Calisto MT" w:eastAsia="Calibri" w:hAnsi="Calisto MT" w:cs="Calibri"/>
              </w:rPr>
            </w:pPr>
            <w:r w:rsidRPr="00710D9E">
              <w:rPr>
                <w:rFonts w:ascii="Calisto MT" w:eastAsia="Calibri" w:hAnsi="Calisto MT" w:cs="Calibri"/>
              </w:rPr>
              <w:t xml:space="preserve">Promoting reading and the enjoyment of reading in all its forms.  </w:t>
            </w:r>
          </w:p>
          <w:p w14:paraId="785C7326" w14:textId="048F4470" w:rsidR="00B34150" w:rsidRPr="00710D9E" w:rsidRDefault="00B34150" w:rsidP="00681B06">
            <w:pPr>
              <w:pStyle w:val="ListParagraph"/>
              <w:numPr>
                <w:ilvl w:val="0"/>
                <w:numId w:val="4"/>
              </w:numPr>
              <w:rPr>
                <w:rFonts w:ascii="Calisto MT" w:eastAsia="Calibri" w:hAnsi="Calisto MT" w:cs="Calibri"/>
              </w:rPr>
            </w:pPr>
            <w:r w:rsidRPr="00710D9E">
              <w:rPr>
                <w:rFonts w:ascii="Calisto MT" w:eastAsia="Calibri" w:hAnsi="Calisto MT" w:cs="Calibri"/>
              </w:rPr>
              <w:t xml:space="preserve">Promoting and publicising the services provided by the </w:t>
            </w:r>
            <w:proofErr w:type="gramStart"/>
            <w:r w:rsidRPr="00710D9E">
              <w:rPr>
                <w:rFonts w:ascii="Calisto MT" w:eastAsia="Calibri" w:hAnsi="Calisto MT" w:cs="Calibri"/>
              </w:rPr>
              <w:t>Library</w:t>
            </w:r>
            <w:proofErr w:type="gramEnd"/>
            <w:r w:rsidRPr="00710D9E">
              <w:rPr>
                <w:rFonts w:ascii="Calisto MT" w:eastAsia="Calibri" w:hAnsi="Calisto MT" w:cs="Calibri"/>
              </w:rPr>
              <w:t xml:space="preserve"> to the whole school community.  </w:t>
            </w:r>
          </w:p>
          <w:p w14:paraId="0DBA6FCB" w14:textId="687A689A" w:rsidR="00B34150" w:rsidRPr="00710D9E" w:rsidRDefault="00B34150" w:rsidP="00681B06">
            <w:pPr>
              <w:pStyle w:val="ListParagraph"/>
              <w:numPr>
                <w:ilvl w:val="0"/>
                <w:numId w:val="4"/>
              </w:numPr>
              <w:rPr>
                <w:rFonts w:ascii="Calisto MT" w:eastAsia="Calibri" w:hAnsi="Calisto MT" w:cs="Calibri"/>
              </w:rPr>
            </w:pPr>
            <w:r w:rsidRPr="00710D9E">
              <w:rPr>
                <w:rFonts w:ascii="Calisto MT" w:eastAsia="Calibri" w:hAnsi="Calisto MT" w:cs="Calibri"/>
              </w:rPr>
              <w:t xml:space="preserve">Exploiting every opportunity for own professional development, sharing INSET opportunities with colleagues and other librarians, as well as maintaining a comprehensive awareness of current developments in information and library management, education and children's literature.  </w:t>
            </w:r>
          </w:p>
          <w:p w14:paraId="445F834E" w14:textId="50E6F107" w:rsidR="00B34150" w:rsidRPr="00710D9E" w:rsidRDefault="00B34150" w:rsidP="00681B06">
            <w:pPr>
              <w:pStyle w:val="ListParagraph"/>
              <w:numPr>
                <w:ilvl w:val="0"/>
                <w:numId w:val="4"/>
              </w:numPr>
              <w:rPr>
                <w:rFonts w:ascii="Calisto MT" w:eastAsia="Calibri" w:hAnsi="Calisto MT" w:cs="Calibri"/>
              </w:rPr>
            </w:pPr>
            <w:r w:rsidRPr="00710D9E">
              <w:rPr>
                <w:rFonts w:ascii="Calisto MT" w:eastAsia="Calibri" w:hAnsi="Calisto MT" w:cs="Calibri"/>
              </w:rPr>
              <w:t xml:space="preserve">Developing and maintaining links with other libraries and relevant organisations (e.g. SLS, county education advisers, public library service, universities and colleges and museums). </w:t>
            </w:r>
          </w:p>
          <w:p w14:paraId="781F9DA2" w14:textId="552475E8" w:rsidR="004E7132" w:rsidRPr="00710D9E" w:rsidRDefault="00B34150" w:rsidP="00681B06">
            <w:pPr>
              <w:pStyle w:val="ListParagraph"/>
              <w:numPr>
                <w:ilvl w:val="0"/>
                <w:numId w:val="4"/>
              </w:numPr>
              <w:rPr>
                <w:rFonts w:ascii="Calisto MT" w:eastAsia="Calibri" w:hAnsi="Calisto MT" w:cs="Calibri"/>
              </w:rPr>
            </w:pPr>
            <w:r w:rsidRPr="00710D9E">
              <w:rPr>
                <w:rFonts w:ascii="Calisto MT" w:eastAsia="Calibri" w:hAnsi="Calisto MT" w:cs="Calibri"/>
              </w:rPr>
              <w:t>To provide support to teaching staff in the creation of classroom resources, to include reprographics where necessary.</w:t>
            </w:r>
          </w:p>
          <w:p w14:paraId="08569FB4" w14:textId="5BC38DB1" w:rsidR="00B34150" w:rsidRPr="00710D9E" w:rsidRDefault="00B34150" w:rsidP="00681B06">
            <w:pPr>
              <w:pStyle w:val="ListParagraph"/>
              <w:numPr>
                <w:ilvl w:val="0"/>
                <w:numId w:val="4"/>
              </w:numPr>
              <w:rPr>
                <w:rFonts w:ascii="Calisto MT" w:eastAsia="Calibri" w:hAnsi="Calisto MT" w:cs="Calibri"/>
              </w:rPr>
            </w:pPr>
            <w:r w:rsidRPr="00710D9E">
              <w:rPr>
                <w:rFonts w:ascii="Calisto MT" w:eastAsia="Calibri" w:hAnsi="Calisto MT" w:cs="Calibri"/>
              </w:rPr>
              <w:t>Organise and run after school clubs on two days each week</w:t>
            </w:r>
          </w:p>
          <w:p w14:paraId="53BE3414" w14:textId="77777777" w:rsidR="002709DB" w:rsidRPr="00586EE2" w:rsidRDefault="002709DB" w:rsidP="004E7132">
            <w:pPr>
              <w:rPr>
                <w:rFonts w:ascii="Calisto MT" w:eastAsia="Calibri" w:hAnsi="Calisto MT" w:cs="Calibri"/>
                <w:sz w:val="20"/>
                <w:szCs w:val="20"/>
              </w:rPr>
            </w:pPr>
          </w:p>
          <w:p w14:paraId="6BAC877F" w14:textId="64400AF6" w:rsidR="002709DB" w:rsidRDefault="002709DB" w:rsidP="002709DB">
            <w:pPr>
              <w:rPr>
                <w:rFonts w:ascii="Calisto MT" w:eastAsia="Calibri" w:hAnsi="Calisto MT" w:cs="Calibri"/>
                <w:b/>
                <w:bCs/>
                <w:sz w:val="20"/>
                <w:szCs w:val="20"/>
              </w:rPr>
            </w:pPr>
            <w:r w:rsidRPr="00586EE2">
              <w:rPr>
                <w:rFonts w:ascii="Calisto MT" w:eastAsia="Calibri" w:hAnsi="Calisto MT" w:cs="Calibri"/>
                <w:b/>
                <w:bCs/>
                <w:sz w:val="20"/>
                <w:szCs w:val="20"/>
              </w:rPr>
              <w:t xml:space="preserve">The School Librarian </w:t>
            </w:r>
            <w:r w:rsidR="00444C08">
              <w:rPr>
                <w:rFonts w:ascii="Calisto MT" w:eastAsia="Calibri" w:hAnsi="Calisto MT" w:cs="Calibri"/>
                <w:b/>
                <w:bCs/>
                <w:sz w:val="20"/>
                <w:szCs w:val="20"/>
              </w:rPr>
              <w:t>is expected to</w:t>
            </w:r>
            <w:r w:rsidRPr="00586EE2">
              <w:rPr>
                <w:rFonts w:ascii="Calisto MT" w:eastAsia="Calibri" w:hAnsi="Calisto MT" w:cs="Calibri"/>
                <w:b/>
                <w:bCs/>
                <w:sz w:val="20"/>
                <w:szCs w:val="20"/>
              </w:rPr>
              <w:t xml:space="preserve"> be:  </w:t>
            </w:r>
          </w:p>
          <w:p w14:paraId="70D0B94F" w14:textId="77777777" w:rsidR="00444C08" w:rsidRPr="00586EE2" w:rsidRDefault="00444C08" w:rsidP="002709DB">
            <w:pPr>
              <w:rPr>
                <w:rFonts w:ascii="Calisto MT" w:eastAsia="Calibri" w:hAnsi="Calisto MT" w:cs="Calibri"/>
                <w:b/>
                <w:bCs/>
                <w:sz w:val="20"/>
                <w:szCs w:val="20"/>
              </w:rPr>
            </w:pPr>
          </w:p>
          <w:p w14:paraId="54D70C72" w14:textId="66D38CA0" w:rsidR="002709DB" w:rsidRPr="00710D9E" w:rsidRDefault="002709DB" w:rsidP="00681B06">
            <w:pPr>
              <w:pStyle w:val="ListParagraph"/>
              <w:numPr>
                <w:ilvl w:val="0"/>
                <w:numId w:val="5"/>
              </w:numPr>
              <w:rPr>
                <w:rFonts w:ascii="Calisto MT" w:eastAsia="Calibri" w:hAnsi="Calisto MT" w:cs="Calibri"/>
              </w:rPr>
            </w:pPr>
            <w:r w:rsidRPr="00710D9E">
              <w:rPr>
                <w:rFonts w:ascii="Calisto MT" w:eastAsia="Calibri" w:hAnsi="Calisto MT" w:cs="Calibri"/>
              </w:rPr>
              <w:t xml:space="preserve">a partner with teaching staff in the education process </w:t>
            </w:r>
          </w:p>
          <w:p w14:paraId="59054E40" w14:textId="5141BB65" w:rsidR="002709DB" w:rsidRPr="00710D9E" w:rsidRDefault="002709DB" w:rsidP="00681B06">
            <w:pPr>
              <w:pStyle w:val="ListParagraph"/>
              <w:numPr>
                <w:ilvl w:val="0"/>
                <w:numId w:val="5"/>
              </w:numPr>
              <w:rPr>
                <w:rFonts w:ascii="Calisto MT" w:eastAsia="Calibri" w:hAnsi="Calisto MT" w:cs="Calibri"/>
              </w:rPr>
            </w:pPr>
            <w:r w:rsidRPr="00710D9E">
              <w:rPr>
                <w:rFonts w:ascii="Calisto MT" w:eastAsia="Calibri" w:hAnsi="Calisto MT" w:cs="Calibri"/>
              </w:rPr>
              <w:t xml:space="preserve">a partner in supporting individual students’ needs </w:t>
            </w:r>
          </w:p>
          <w:p w14:paraId="3B97C91D" w14:textId="77D9A9FC" w:rsidR="002709DB" w:rsidRPr="00710D9E" w:rsidRDefault="002709DB" w:rsidP="00681B06">
            <w:pPr>
              <w:pStyle w:val="ListParagraph"/>
              <w:numPr>
                <w:ilvl w:val="0"/>
                <w:numId w:val="5"/>
              </w:numPr>
              <w:rPr>
                <w:rFonts w:ascii="Calisto MT" w:eastAsia="Calibri" w:hAnsi="Calisto MT" w:cs="Calibri"/>
              </w:rPr>
            </w:pPr>
            <w:r w:rsidRPr="00710D9E">
              <w:rPr>
                <w:rFonts w:ascii="Calisto MT" w:eastAsia="Calibri" w:hAnsi="Calisto MT" w:cs="Calibri"/>
              </w:rPr>
              <w:t xml:space="preserve">an acknowledged expert in resource and information provision and management </w:t>
            </w:r>
          </w:p>
          <w:p w14:paraId="490B2B89" w14:textId="666B3430" w:rsidR="002709DB" w:rsidRPr="00710D9E" w:rsidRDefault="002709DB" w:rsidP="00681B06">
            <w:pPr>
              <w:pStyle w:val="ListParagraph"/>
              <w:numPr>
                <w:ilvl w:val="0"/>
                <w:numId w:val="5"/>
              </w:numPr>
              <w:rPr>
                <w:rFonts w:ascii="Calisto MT" w:eastAsia="Calibri" w:hAnsi="Calisto MT" w:cs="Calibri"/>
              </w:rPr>
            </w:pPr>
            <w:r w:rsidRPr="00710D9E">
              <w:rPr>
                <w:rFonts w:ascii="Calisto MT" w:eastAsia="Calibri" w:hAnsi="Calisto MT" w:cs="Calibri"/>
              </w:rPr>
              <w:t xml:space="preserve">a leader and partner with teaching staff in the collaborative design and implementation of information literacy programmes throughout the school </w:t>
            </w:r>
          </w:p>
          <w:p w14:paraId="4C9203FB" w14:textId="48A230AB" w:rsidR="002709DB" w:rsidRPr="00710D9E" w:rsidRDefault="002709DB" w:rsidP="00681B06">
            <w:pPr>
              <w:pStyle w:val="ListParagraph"/>
              <w:numPr>
                <w:ilvl w:val="0"/>
                <w:numId w:val="5"/>
              </w:numPr>
              <w:rPr>
                <w:rFonts w:ascii="Calisto MT" w:eastAsia="Calibri" w:hAnsi="Calisto MT" w:cs="Calibri"/>
              </w:rPr>
            </w:pPr>
            <w:r w:rsidRPr="00710D9E">
              <w:rPr>
                <w:rFonts w:ascii="Calisto MT" w:eastAsia="Calibri" w:hAnsi="Calisto MT" w:cs="Calibri"/>
              </w:rPr>
              <w:t xml:space="preserve">a leader in creating and developing a climate to promote and support reading for pleasure across the school </w:t>
            </w:r>
          </w:p>
          <w:p w14:paraId="18AF8C87" w14:textId="4431054C" w:rsidR="002709DB" w:rsidRPr="00710D9E" w:rsidRDefault="002709DB" w:rsidP="00681B06">
            <w:pPr>
              <w:pStyle w:val="ListParagraph"/>
              <w:numPr>
                <w:ilvl w:val="0"/>
                <w:numId w:val="5"/>
              </w:numPr>
              <w:rPr>
                <w:rFonts w:ascii="Calisto MT" w:eastAsia="Calibri" w:hAnsi="Calisto MT" w:cs="Calibri"/>
              </w:rPr>
            </w:pPr>
            <w:r w:rsidRPr="00710D9E">
              <w:rPr>
                <w:rFonts w:ascii="Calisto MT" w:eastAsia="Calibri" w:hAnsi="Calisto MT" w:cs="Calibri"/>
              </w:rPr>
              <w:t xml:space="preserve">an acknowledged partner with all departments to effectively support and resource each key stage </w:t>
            </w:r>
          </w:p>
          <w:p w14:paraId="21AED071" w14:textId="00ACB486" w:rsidR="002709DB" w:rsidRPr="00710D9E" w:rsidRDefault="002709DB" w:rsidP="00681B06">
            <w:pPr>
              <w:pStyle w:val="ListParagraph"/>
              <w:numPr>
                <w:ilvl w:val="0"/>
                <w:numId w:val="5"/>
              </w:numPr>
              <w:rPr>
                <w:rFonts w:ascii="Calisto MT" w:eastAsia="Calibri" w:hAnsi="Calisto MT" w:cs="Calibri"/>
              </w:rPr>
            </w:pPr>
            <w:r w:rsidRPr="00710D9E">
              <w:rPr>
                <w:rFonts w:ascii="Calisto MT" w:eastAsia="Calibri" w:hAnsi="Calisto MT" w:cs="Calibri"/>
              </w:rPr>
              <w:t xml:space="preserve">a partner in out of hours learning </w:t>
            </w:r>
          </w:p>
          <w:p w14:paraId="4A7F37C5" w14:textId="29200115" w:rsidR="002709DB" w:rsidRPr="00710D9E" w:rsidRDefault="002709DB" w:rsidP="00681B06">
            <w:pPr>
              <w:pStyle w:val="ListParagraph"/>
              <w:numPr>
                <w:ilvl w:val="0"/>
                <w:numId w:val="5"/>
              </w:numPr>
              <w:rPr>
                <w:rFonts w:ascii="Calisto MT" w:eastAsia="Calibri" w:hAnsi="Calisto MT" w:cs="Calibri"/>
              </w:rPr>
            </w:pPr>
            <w:r w:rsidRPr="00710D9E">
              <w:rPr>
                <w:rFonts w:ascii="Calisto MT" w:eastAsia="Calibri" w:hAnsi="Calisto MT" w:cs="Calibri"/>
              </w:rPr>
              <w:t xml:space="preserve">able to provide support to teaching staff in the creation of classroom resources, to include reprographics where necessary </w:t>
            </w:r>
          </w:p>
          <w:p w14:paraId="525CFD5C" w14:textId="77777777" w:rsidR="008450C6" w:rsidRPr="00586EE2" w:rsidRDefault="008450C6" w:rsidP="00B34150">
            <w:pPr>
              <w:rPr>
                <w:rFonts w:ascii="Calisto MT" w:eastAsia="Calibri" w:hAnsi="Calisto MT" w:cs="Calibri"/>
                <w:sz w:val="20"/>
                <w:szCs w:val="20"/>
              </w:rPr>
            </w:pPr>
          </w:p>
          <w:p w14:paraId="451F77F2" w14:textId="7C2826D8" w:rsidR="00710D9E" w:rsidRDefault="00DB79C8" w:rsidP="003141CA">
            <w:pPr>
              <w:rPr>
                <w:rFonts w:ascii="Calisto MT" w:eastAsia="Calibri" w:hAnsi="Calisto MT" w:cs="Calibri"/>
                <w:b/>
                <w:bCs/>
                <w:sz w:val="20"/>
                <w:szCs w:val="20"/>
              </w:rPr>
            </w:pPr>
            <w:r w:rsidRPr="003141CA">
              <w:rPr>
                <w:rFonts w:ascii="Calisto MT" w:eastAsia="Calibri" w:hAnsi="Calisto MT" w:cs="Calibri"/>
                <w:b/>
                <w:bCs/>
                <w:sz w:val="20"/>
                <w:szCs w:val="20"/>
              </w:rPr>
              <w:t xml:space="preserve">This list is not intended to be </w:t>
            </w:r>
            <w:r w:rsidR="003A2B9E" w:rsidRPr="003141CA">
              <w:rPr>
                <w:rFonts w:ascii="Calisto MT" w:eastAsia="Calibri" w:hAnsi="Calisto MT" w:cs="Calibri"/>
                <w:b/>
                <w:bCs/>
                <w:sz w:val="20"/>
                <w:szCs w:val="20"/>
              </w:rPr>
              <w:t>exhaustive.</w:t>
            </w:r>
          </w:p>
          <w:p w14:paraId="5D37A7A7" w14:textId="337E3D8A" w:rsidR="00F3114F" w:rsidRPr="003141CA" w:rsidRDefault="00F3114F" w:rsidP="003141CA">
            <w:pPr>
              <w:rPr>
                <w:rFonts w:ascii="Calisto MT" w:eastAsia="Calibri" w:hAnsi="Calisto MT" w:cs="Calibri"/>
                <w:b/>
                <w:bCs/>
                <w:sz w:val="20"/>
                <w:szCs w:val="20"/>
              </w:rPr>
            </w:pPr>
          </w:p>
        </w:tc>
      </w:tr>
      <w:tr w:rsidR="003D5CAE" w:rsidRPr="00586EE2" w14:paraId="2A62AC7E" w14:textId="77777777" w:rsidTr="0006294F">
        <w:trPr>
          <w:trHeight w:val="1432"/>
        </w:trPr>
        <w:tc>
          <w:tcPr>
            <w:tcW w:w="10692" w:type="dxa"/>
            <w:gridSpan w:val="5"/>
            <w:shd w:val="clear" w:color="auto" w:fill="1D2B4F"/>
          </w:tcPr>
          <w:p w14:paraId="1BC95A67" w14:textId="55E3A028" w:rsidR="003D5CAE" w:rsidRPr="00586EE2" w:rsidRDefault="003D5CAE"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r w:rsidRPr="00586EE2">
              <w:rPr>
                <w:rFonts w:ascii="Calisto MT" w:eastAsia="Times New Roman" w:hAnsi="Calisto MT" w:cs="Times New Roman"/>
                <w:b/>
                <w:color w:val="FFFFFF" w:themeColor="background1"/>
              </w:rPr>
              <w:t>Person Specification</w:t>
            </w:r>
          </w:p>
          <w:p w14:paraId="6791E285" w14:textId="77777777" w:rsidR="003D5CAE" w:rsidRPr="00586EE2" w:rsidRDefault="003D5CAE"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p>
          <w:p w14:paraId="4FD7F1C3" w14:textId="2C4B809D" w:rsidR="003D5CAE" w:rsidRPr="00586EE2" w:rsidRDefault="003D5CAE"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r w:rsidRPr="00586EE2">
              <w:rPr>
                <w:rFonts w:ascii="Calisto MT" w:eastAsia="Times New Roman" w:hAnsi="Calisto MT" w:cs="Times New Roman"/>
                <w:b/>
                <w:color w:val="FFFFFF" w:themeColor="background1"/>
              </w:rPr>
              <w:t xml:space="preserve">The </w:t>
            </w:r>
            <w:proofErr w:type="gramStart"/>
            <w:r w:rsidRPr="00586EE2">
              <w:rPr>
                <w:rFonts w:ascii="Calisto MT" w:eastAsia="Times New Roman" w:hAnsi="Calisto MT" w:cs="Times New Roman"/>
                <w:b/>
                <w:color w:val="FFFFFF" w:themeColor="background1"/>
              </w:rPr>
              <w:t>School</w:t>
            </w:r>
            <w:proofErr w:type="gramEnd"/>
            <w:r w:rsidRPr="00586EE2">
              <w:rPr>
                <w:rFonts w:ascii="Calisto MT" w:eastAsia="Times New Roman" w:hAnsi="Calisto MT" w:cs="Times New Roman"/>
                <w:b/>
                <w:color w:val="FFFFFF" w:themeColor="background1"/>
              </w:rPr>
              <w:t xml:space="preserve"> is committed to safeguarding and promoting the welfare of children and young people and expects all staff and volunteers to share this commitment.</w:t>
            </w:r>
          </w:p>
        </w:tc>
      </w:tr>
      <w:tr w:rsidR="00056DE9" w:rsidRPr="00586EE2" w14:paraId="70D0F53F" w14:textId="77777777" w:rsidTr="004629BB">
        <w:tc>
          <w:tcPr>
            <w:tcW w:w="1720" w:type="dxa"/>
            <w:vAlign w:val="center"/>
          </w:tcPr>
          <w:p w14:paraId="4B7858EB" w14:textId="77777777" w:rsidR="00056DE9" w:rsidRPr="00586EE2" w:rsidRDefault="00056DE9" w:rsidP="00056DE9">
            <w:pPr>
              <w:spacing w:before="240"/>
              <w:rPr>
                <w:rFonts w:ascii="Calisto MT" w:hAnsi="Calisto MT"/>
                <w:b/>
              </w:rPr>
            </w:pPr>
          </w:p>
        </w:tc>
        <w:tc>
          <w:tcPr>
            <w:tcW w:w="3945" w:type="dxa"/>
            <w:gridSpan w:val="2"/>
          </w:tcPr>
          <w:p w14:paraId="62F81951" w14:textId="77777777" w:rsidR="00056DE9" w:rsidRPr="00586EE2" w:rsidRDefault="00056DE9" w:rsidP="00056DE9">
            <w:pPr>
              <w:spacing w:before="120" w:after="120"/>
              <w:jc w:val="center"/>
              <w:rPr>
                <w:rFonts w:ascii="Calisto MT" w:hAnsi="Calisto MT"/>
                <w:b/>
              </w:rPr>
            </w:pPr>
            <w:r w:rsidRPr="00586EE2">
              <w:rPr>
                <w:rFonts w:ascii="Calisto MT" w:hAnsi="Calisto MT"/>
                <w:b/>
              </w:rPr>
              <w:t>Essential</w:t>
            </w:r>
          </w:p>
        </w:tc>
        <w:tc>
          <w:tcPr>
            <w:tcW w:w="2127" w:type="dxa"/>
          </w:tcPr>
          <w:p w14:paraId="62F0327B" w14:textId="77777777" w:rsidR="00056DE9" w:rsidRPr="00586EE2" w:rsidRDefault="00056DE9" w:rsidP="00056DE9">
            <w:pPr>
              <w:spacing w:before="120" w:after="120"/>
              <w:jc w:val="center"/>
              <w:rPr>
                <w:rFonts w:ascii="Calisto MT" w:hAnsi="Calisto MT"/>
                <w:b/>
              </w:rPr>
            </w:pPr>
            <w:r w:rsidRPr="00586EE2">
              <w:rPr>
                <w:rFonts w:ascii="Calisto MT" w:hAnsi="Calisto MT"/>
                <w:b/>
              </w:rPr>
              <w:t>Desirable</w:t>
            </w:r>
          </w:p>
        </w:tc>
        <w:tc>
          <w:tcPr>
            <w:tcW w:w="2900" w:type="dxa"/>
          </w:tcPr>
          <w:p w14:paraId="33CD94C4" w14:textId="77777777" w:rsidR="00056DE9" w:rsidRPr="00586EE2" w:rsidRDefault="00056DE9" w:rsidP="00056DE9">
            <w:pPr>
              <w:spacing w:before="120" w:after="120"/>
              <w:jc w:val="center"/>
              <w:rPr>
                <w:rFonts w:ascii="Calisto MT" w:hAnsi="Calisto MT"/>
                <w:b/>
              </w:rPr>
            </w:pPr>
            <w:r w:rsidRPr="00586EE2">
              <w:rPr>
                <w:rFonts w:ascii="Calisto MT" w:hAnsi="Calisto MT"/>
                <w:b/>
              </w:rPr>
              <w:t xml:space="preserve">Method of </w:t>
            </w:r>
            <w:r w:rsidRPr="00586EE2">
              <w:rPr>
                <w:rFonts w:ascii="Calisto MT" w:hAnsi="Calisto MT"/>
                <w:b/>
              </w:rPr>
              <w:br/>
              <w:t>assessment</w:t>
            </w:r>
          </w:p>
        </w:tc>
      </w:tr>
      <w:tr w:rsidR="00F86D16" w:rsidRPr="00586EE2" w14:paraId="79F5B386" w14:textId="77777777" w:rsidTr="004629BB">
        <w:tc>
          <w:tcPr>
            <w:tcW w:w="1720" w:type="dxa"/>
          </w:tcPr>
          <w:p w14:paraId="1B5D6E1F" w14:textId="77777777" w:rsidR="00F86D16" w:rsidRPr="00586EE2" w:rsidRDefault="00F86D16" w:rsidP="00F86D16">
            <w:pPr>
              <w:rPr>
                <w:rFonts w:ascii="Calisto MT" w:hAnsi="Calisto MT"/>
                <w:b/>
              </w:rPr>
            </w:pPr>
          </w:p>
          <w:p w14:paraId="6A565507" w14:textId="77777777" w:rsidR="00F86D16" w:rsidRPr="00586EE2" w:rsidRDefault="00F86D16" w:rsidP="00F86D16">
            <w:pPr>
              <w:rPr>
                <w:rFonts w:ascii="Calisto MT" w:hAnsi="Calisto MT"/>
                <w:b/>
              </w:rPr>
            </w:pPr>
            <w:r w:rsidRPr="00586EE2">
              <w:rPr>
                <w:rFonts w:ascii="Calisto MT" w:hAnsi="Calisto MT"/>
                <w:b/>
              </w:rPr>
              <w:t>Qualifications:</w:t>
            </w:r>
          </w:p>
        </w:tc>
        <w:tc>
          <w:tcPr>
            <w:tcW w:w="3945" w:type="dxa"/>
            <w:gridSpan w:val="2"/>
          </w:tcPr>
          <w:p w14:paraId="57929EA7" w14:textId="77777777" w:rsidR="00F86D16" w:rsidRDefault="00F86D16" w:rsidP="00F86D16">
            <w:pPr>
              <w:rPr>
                <w:rFonts w:ascii="Calisto MT" w:hAnsi="Calisto MT"/>
              </w:rPr>
            </w:pPr>
          </w:p>
          <w:p w14:paraId="2EDD581E" w14:textId="6DB9C32D" w:rsidR="00F86D16" w:rsidRPr="007C2291" w:rsidRDefault="00F86D16" w:rsidP="00F86D16">
            <w:pPr>
              <w:pStyle w:val="ListParagraph"/>
              <w:numPr>
                <w:ilvl w:val="0"/>
                <w:numId w:val="10"/>
              </w:numPr>
              <w:rPr>
                <w:rFonts w:ascii="Calisto MT" w:hAnsi="Calisto MT"/>
              </w:rPr>
            </w:pPr>
            <w:r w:rsidRPr="007C2291">
              <w:rPr>
                <w:rFonts w:ascii="Calisto MT" w:hAnsi="Calisto MT"/>
              </w:rPr>
              <w:t xml:space="preserve">A degree in </w:t>
            </w:r>
            <w:r w:rsidR="00907AA3">
              <w:rPr>
                <w:rFonts w:ascii="Calisto MT" w:hAnsi="Calisto MT"/>
              </w:rPr>
              <w:t xml:space="preserve">Librarianship </w:t>
            </w:r>
            <w:r w:rsidR="0017351B">
              <w:rPr>
                <w:rFonts w:ascii="Calisto MT" w:hAnsi="Calisto MT"/>
              </w:rPr>
              <w:t xml:space="preserve">accredited by CILIP </w:t>
            </w:r>
            <w:proofErr w:type="gramStart"/>
            <w:r w:rsidR="0017351B">
              <w:rPr>
                <w:rFonts w:ascii="Calisto MT" w:hAnsi="Calisto MT"/>
              </w:rPr>
              <w:t>( Chartered</w:t>
            </w:r>
            <w:proofErr w:type="gramEnd"/>
            <w:r w:rsidR="0017351B">
              <w:rPr>
                <w:rFonts w:ascii="Calisto MT" w:hAnsi="Calisto MT"/>
              </w:rPr>
              <w:t xml:space="preserve"> Institute of Library and Information</w:t>
            </w:r>
            <w:r w:rsidR="00C63446">
              <w:rPr>
                <w:rFonts w:ascii="Calisto MT" w:hAnsi="Calisto MT"/>
              </w:rPr>
              <w:t xml:space="preserve"> </w:t>
            </w:r>
            <w:r w:rsidR="00FC53D0">
              <w:rPr>
                <w:rFonts w:ascii="Calisto MT" w:hAnsi="Calisto MT"/>
              </w:rPr>
              <w:t xml:space="preserve">Professionals </w:t>
            </w:r>
            <w:r w:rsidR="00FC53D0" w:rsidRPr="007C2291">
              <w:rPr>
                <w:rFonts w:ascii="Calisto MT" w:hAnsi="Calisto MT"/>
              </w:rPr>
              <w:t>or</w:t>
            </w:r>
            <w:r w:rsidRPr="007C2291">
              <w:rPr>
                <w:rFonts w:ascii="Calisto MT" w:hAnsi="Calisto MT"/>
              </w:rPr>
              <w:t xml:space="preserve"> a related field.</w:t>
            </w:r>
            <w:r w:rsidR="00E66557">
              <w:rPr>
                <w:rFonts w:ascii="Calisto MT" w:hAnsi="Calisto MT"/>
              </w:rPr>
              <w:t xml:space="preserve"> </w:t>
            </w:r>
          </w:p>
          <w:p w14:paraId="2E31BE53" w14:textId="0D80047F" w:rsidR="00F86D16" w:rsidRPr="00586EE2" w:rsidRDefault="00F86D16" w:rsidP="00F86D16">
            <w:pPr>
              <w:rPr>
                <w:rFonts w:ascii="Calisto MT" w:hAnsi="Calisto MT"/>
              </w:rPr>
            </w:pPr>
          </w:p>
        </w:tc>
        <w:tc>
          <w:tcPr>
            <w:tcW w:w="2127" w:type="dxa"/>
          </w:tcPr>
          <w:p w14:paraId="74199A1E" w14:textId="4531DCB5" w:rsidR="00F86D16" w:rsidRPr="00586EE2" w:rsidRDefault="00F86D16" w:rsidP="00F86D16">
            <w:pPr>
              <w:rPr>
                <w:rFonts w:ascii="Calisto MT" w:hAnsi="Calisto MT"/>
              </w:rPr>
            </w:pPr>
          </w:p>
        </w:tc>
        <w:tc>
          <w:tcPr>
            <w:tcW w:w="2900" w:type="dxa"/>
          </w:tcPr>
          <w:p w14:paraId="7FA6656B" w14:textId="77777777" w:rsidR="00F86D16" w:rsidRPr="00586EE2" w:rsidRDefault="00F86D16" w:rsidP="00F86D16">
            <w:pPr>
              <w:rPr>
                <w:rFonts w:ascii="Calisto MT" w:hAnsi="Calisto MT"/>
                <w:sz w:val="23"/>
                <w:szCs w:val="23"/>
              </w:rPr>
            </w:pPr>
          </w:p>
          <w:p w14:paraId="7F65EB48" w14:textId="03CCB4A6" w:rsidR="00F86D16" w:rsidRPr="007C2291" w:rsidRDefault="00F86D16" w:rsidP="00F86D16">
            <w:pPr>
              <w:pStyle w:val="ListParagraph"/>
              <w:numPr>
                <w:ilvl w:val="0"/>
                <w:numId w:val="10"/>
              </w:numPr>
              <w:rPr>
                <w:rFonts w:ascii="Calisto MT" w:hAnsi="Calisto MT"/>
              </w:rPr>
            </w:pPr>
            <w:r w:rsidRPr="007C2291">
              <w:rPr>
                <w:rFonts w:ascii="Calisto MT" w:hAnsi="Calisto MT"/>
                <w:sz w:val="23"/>
                <w:szCs w:val="23"/>
              </w:rPr>
              <w:t>Production of the Applicant’s certificates</w:t>
            </w:r>
          </w:p>
          <w:p w14:paraId="36EF5AB4" w14:textId="77777777" w:rsidR="00F86D16" w:rsidRDefault="00F86D16" w:rsidP="00F86D16">
            <w:pPr>
              <w:pStyle w:val="ListParagraph"/>
              <w:rPr>
                <w:rFonts w:ascii="Calisto MT" w:hAnsi="Calisto MT"/>
              </w:rPr>
            </w:pPr>
          </w:p>
          <w:p w14:paraId="153A55AE" w14:textId="4904AF87" w:rsidR="00F86D16" w:rsidRPr="00586EE2" w:rsidRDefault="00F86D16" w:rsidP="00F86D16">
            <w:pPr>
              <w:pStyle w:val="ListParagraph"/>
              <w:rPr>
                <w:rFonts w:ascii="Calisto MT" w:hAnsi="Calisto MT"/>
              </w:rPr>
            </w:pPr>
          </w:p>
        </w:tc>
      </w:tr>
      <w:tr w:rsidR="00F86D16" w:rsidRPr="00586EE2" w14:paraId="78746D6C" w14:textId="77777777" w:rsidTr="004629BB">
        <w:tc>
          <w:tcPr>
            <w:tcW w:w="1720" w:type="dxa"/>
          </w:tcPr>
          <w:p w14:paraId="61F5082D" w14:textId="77777777" w:rsidR="00F86D16" w:rsidRPr="00586EE2" w:rsidRDefault="00F86D16" w:rsidP="00F86D16">
            <w:pPr>
              <w:rPr>
                <w:rFonts w:ascii="Calisto MT" w:hAnsi="Calisto MT"/>
                <w:b/>
              </w:rPr>
            </w:pPr>
          </w:p>
          <w:p w14:paraId="104780CA" w14:textId="77777777" w:rsidR="00F86D16" w:rsidRPr="00586EE2" w:rsidRDefault="00F86D16" w:rsidP="00F86D16">
            <w:pPr>
              <w:rPr>
                <w:rFonts w:ascii="Calisto MT" w:hAnsi="Calisto MT"/>
                <w:b/>
              </w:rPr>
            </w:pPr>
            <w:r w:rsidRPr="00586EE2">
              <w:rPr>
                <w:rFonts w:ascii="Calisto MT" w:hAnsi="Calisto MT"/>
                <w:b/>
              </w:rPr>
              <w:t>Experience:</w:t>
            </w:r>
          </w:p>
        </w:tc>
        <w:tc>
          <w:tcPr>
            <w:tcW w:w="3945" w:type="dxa"/>
            <w:gridSpan w:val="2"/>
          </w:tcPr>
          <w:p w14:paraId="6A4BEEB1" w14:textId="77777777" w:rsidR="00F86D16" w:rsidRDefault="00F86D16" w:rsidP="00F86D16">
            <w:pPr>
              <w:rPr>
                <w:rFonts w:ascii="Calisto MT" w:hAnsi="Calisto MT"/>
              </w:rPr>
            </w:pPr>
          </w:p>
          <w:p w14:paraId="7E388894" w14:textId="58B9C874" w:rsidR="00F86D16" w:rsidRPr="007C2291" w:rsidRDefault="00F86D16" w:rsidP="00F86D16">
            <w:pPr>
              <w:pStyle w:val="ListParagraph"/>
              <w:numPr>
                <w:ilvl w:val="0"/>
                <w:numId w:val="8"/>
              </w:numPr>
              <w:rPr>
                <w:rFonts w:ascii="Calisto MT" w:hAnsi="Calisto MT"/>
              </w:rPr>
            </w:pPr>
            <w:r w:rsidRPr="007C2291">
              <w:rPr>
                <w:rFonts w:ascii="Calisto MT" w:hAnsi="Calisto MT"/>
              </w:rPr>
              <w:t>Relevant experience working in a school library or similar setting.</w:t>
            </w:r>
          </w:p>
          <w:p w14:paraId="7D63E8FE" w14:textId="77777777" w:rsidR="00F86D16" w:rsidRDefault="00F86D16" w:rsidP="00F86D16">
            <w:pPr>
              <w:rPr>
                <w:rFonts w:ascii="Calisto MT" w:hAnsi="Calisto MT"/>
              </w:rPr>
            </w:pPr>
          </w:p>
          <w:p w14:paraId="05AABE2A" w14:textId="76C2B77A" w:rsidR="00F86D16" w:rsidRPr="007C2291" w:rsidRDefault="00F86D16" w:rsidP="00F86D16">
            <w:pPr>
              <w:pStyle w:val="ListParagraph"/>
              <w:numPr>
                <w:ilvl w:val="0"/>
                <w:numId w:val="8"/>
              </w:numPr>
              <w:rPr>
                <w:rFonts w:ascii="Calisto MT" w:hAnsi="Calisto MT"/>
              </w:rPr>
            </w:pPr>
            <w:r w:rsidRPr="007C2291">
              <w:rPr>
                <w:rFonts w:ascii="Calisto MT" w:hAnsi="Calisto MT"/>
              </w:rPr>
              <w:t>Proficiency in information literacy instruction, including research skills and citation methods.</w:t>
            </w:r>
          </w:p>
        </w:tc>
        <w:tc>
          <w:tcPr>
            <w:tcW w:w="2127" w:type="dxa"/>
          </w:tcPr>
          <w:p w14:paraId="0582F8B3" w14:textId="57514E0B" w:rsidR="00F86D16" w:rsidRPr="00586EE2" w:rsidRDefault="00F86D16" w:rsidP="00F86D16">
            <w:pPr>
              <w:rPr>
                <w:rFonts w:ascii="Calisto MT" w:hAnsi="Calisto MT"/>
                <w:iCs/>
              </w:rPr>
            </w:pPr>
          </w:p>
        </w:tc>
        <w:tc>
          <w:tcPr>
            <w:tcW w:w="2900" w:type="dxa"/>
          </w:tcPr>
          <w:p w14:paraId="35A74780" w14:textId="77777777" w:rsidR="00F86D16" w:rsidRPr="00586EE2" w:rsidRDefault="00F86D16" w:rsidP="00F86D16">
            <w:pPr>
              <w:rPr>
                <w:rFonts w:ascii="Calisto MT" w:hAnsi="Calisto MT"/>
              </w:rPr>
            </w:pPr>
          </w:p>
          <w:p w14:paraId="44C68633" w14:textId="27104156" w:rsidR="00F86D16" w:rsidRPr="007C2291" w:rsidRDefault="00F86D16" w:rsidP="00F86D16">
            <w:pPr>
              <w:pStyle w:val="ListParagraph"/>
              <w:numPr>
                <w:ilvl w:val="0"/>
                <w:numId w:val="8"/>
              </w:numPr>
              <w:rPr>
                <w:rFonts w:ascii="Calisto MT" w:hAnsi="Calisto MT"/>
              </w:rPr>
            </w:pPr>
            <w:r w:rsidRPr="007C2291">
              <w:rPr>
                <w:rFonts w:ascii="Calisto MT" w:hAnsi="Calisto MT"/>
              </w:rPr>
              <w:t>Contents of the Application Form</w:t>
            </w:r>
          </w:p>
          <w:p w14:paraId="0584CA53" w14:textId="77777777" w:rsidR="00F86D16" w:rsidRPr="00586EE2" w:rsidRDefault="00F86D16" w:rsidP="00F86D16">
            <w:pPr>
              <w:rPr>
                <w:rFonts w:ascii="Calisto MT" w:hAnsi="Calisto MT"/>
              </w:rPr>
            </w:pPr>
          </w:p>
          <w:p w14:paraId="064A6C9E" w14:textId="362A0814" w:rsidR="00F86D16" w:rsidRPr="007C2291" w:rsidRDefault="00F86D16" w:rsidP="00F86D16">
            <w:pPr>
              <w:pStyle w:val="ListParagraph"/>
              <w:numPr>
                <w:ilvl w:val="0"/>
                <w:numId w:val="8"/>
              </w:numPr>
              <w:rPr>
                <w:rFonts w:ascii="Calisto MT" w:hAnsi="Calisto MT"/>
              </w:rPr>
            </w:pPr>
            <w:r w:rsidRPr="007C2291">
              <w:rPr>
                <w:rFonts w:ascii="Calisto MT" w:hAnsi="Calisto MT"/>
              </w:rPr>
              <w:t>Interview</w:t>
            </w:r>
          </w:p>
          <w:p w14:paraId="7035A81C" w14:textId="77777777" w:rsidR="00F86D16" w:rsidRPr="00586EE2" w:rsidRDefault="00F86D16" w:rsidP="00F86D16">
            <w:pPr>
              <w:rPr>
                <w:rFonts w:ascii="Calisto MT" w:hAnsi="Calisto MT"/>
              </w:rPr>
            </w:pPr>
          </w:p>
          <w:p w14:paraId="4E30337A" w14:textId="77777777" w:rsidR="00F86D16" w:rsidRPr="007C2291" w:rsidRDefault="00F86D16" w:rsidP="00F86D16">
            <w:pPr>
              <w:pStyle w:val="ListParagraph"/>
              <w:numPr>
                <w:ilvl w:val="0"/>
                <w:numId w:val="8"/>
              </w:numPr>
              <w:rPr>
                <w:rFonts w:ascii="Calisto MT" w:hAnsi="Calisto MT"/>
              </w:rPr>
            </w:pPr>
            <w:r w:rsidRPr="007C2291">
              <w:rPr>
                <w:rFonts w:ascii="Calisto MT" w:hAnsi="Calisto MT"/>
              </w:rPr>
              <w:t>Professional references</w:t>
            </w:r>
          </w:p>
          <w:p w14:paraId="32DA36C8" w14:textId="0CAF26F5" w:rsidR="00F86D16" w:rsidRPr="00586EE2" w:rsidRDefault="00F86D16" w:rsidP="00F86D16">
            <w:pPr>
              <w:rPr>
                <w:rFonts w:ascii="Calisto MT" w:hAnsi="Calisto MT"/>
              </w:rPr>
            </w:pPr>
          </w:p>
        </w:tc>
      </w:tr>
      <w:tr w:rsidR="00F86D16" w:rsidRPr="00586EE2" w14:paraId="715070B0" w14:textId="77777777" w:rsidTr="004629BB">
        <w:tc>
          <w:tcPr>
            <w:tcW w:w="1720" w:type="dxa"/>
          </w:tcPr>
          <w:p w14:paraId="2596AF1D" w14:textId="77777777" w:rsidR="00F86D16" w:rsidRPr="00586EE2" w:rsidRDefault="00F86D16" w:rsidP="00F86D16">
            <w:pPr>
              <w:rPr>
                <w:rFonts w:ascii="Calisto MT" w:hAnsi="Calisto MT"/>
                <w:b/>
              </w:rPr>
            </w:pPr>
          </w:p>
          <w:p w14:paraId="20C8AE26" w14:textId="3C6A4422" w:rsidR="00F86D16" w:rsidRPr="00586EE2" w:rsidRDefault="00F86D16" w:rsidP="00F86D16">
            <w:pPr>
              <w:rPr>
                <w:rFonts w:ascii="Calisto MT" w:hAnsi="Calisto MT"/>
                <w:b/>
              </w:rPr>
            </w:pPr>
            <w:r w:rsidRPr="00586EE2">
              <w:rPr>
                <w:rFonts w:ascii="Calisto MT" w:hAnsi="Calisto MT"/>
                <w:b/>
              </w:rPr>
              <w:t>Knowledge and Understanding:</w:t>
            </w:r>
          </w:p>
        </w:tc>
        <w:tc>
          <w:tcPr>
            <w:tcW w:w="3945" w:type="dxa"/>
            <w:gridSpan w:val="2"/>
          </w:tcPr>
          <w:p w14:paraId="33AC0458" w14:textId="77777777" w:rsidR="00F86D16" w:rsidRPr="00586EE2" w:rsidRDefault="00F86D16" w:rsidP="00F86D16">
            <w:pPr>
              <w:contextualSpacing/>
              <w:rPr>
                <w:rFonts w:ascii="Calisto MT" w:eastAsia="Calibri" w:hAnsi="Calisto MT"/>
              </w:rPr>
            </w:pPr>
          </w:p>
          <w:p w14:paraId="421174D6" w14:textId="2305C61A" w:rsidR="00F86D16" w:rsidRPr="007C2291" w:rsidRDefault="00F86D16" w:rsidP="00F86D16">
            <w:pPr>
              <w:pStyle w:val="ListParagraph"/>
              <w:numPr>
                <w:ilvl w:val="0"/>
                <w:numId w:val="7"/>
              </w:numPr>
              <w:rPr>
                <w:rFonts w:ascii="Calisto MT" w:hAnsi="Calisto MT"/>
              </w:rPr>
            </w:pPr>
            <w:r w:rsidRPr="007C2291">
              <w:rPr>
                <w:rFonts w:ascii="Calisto MT" w:hAnsi="Calisto MT"/>
              </w:rPr>
              <w:t>Knowledge of library management systems and digital resources.</w:t>
            </w:r>
          </w:p>
          <w:p w14:paraId="1E6C1191" w14:textId="77777777" w:rsidR="00F86D16" w:rsidRDefault="00F86D16" w:rsidP="00F86D16">
            <w:pPr>
              <w:rPr>
                <w:rFonts w:ascii="Calisto MT" w:hAnsi="Calisto MT"/>
              </w:rPr>
            </w:pPr>
          </w:p>
          <w:p w14:paraId="7D4D3F41" w14:textId="31328D57" w:rsidR="00F86D16" w:rsidRPr="007C2291" w:rsidRDefault="00F86D16" w:rsidP="00F86D16">
            <w:pPr>
              <w:pStyle w:val="ListParagraph"/>
              <w:numPr>
                <w:ilvl w:val="0"/>
                <w:numId w:val="7"/>
              </w:numPr>
              <w:rPr>
                <w:rFonts w:ascii="Calisto MT" w:hAnsi="Calisto MT"/>
              </w:rPr>
            </w:pPr>
            <w:r w:rsidRPr="007C2291">
              <w:rPr>
                <w:rFonts w:ascii="Calisto MT" w:hAnsi="Calisto MT"/>
              </w:rPr>
              <w:t>Technologically savvy with the ability to manage digital resources</w:t>
            </w:r>
          </w:p>
          <w:p w14:paraId="4B724328" w14:textId="77777777" w:rsidR="00F86D16" w:rsidRPr="00586EE2" w:rsidRDefault="00F86D16" w:rsidP="00F86D16">
            <w:pPr>
              <w:rPr>
                <w:rFonts w:ascii="Calisto MT" w:hAnsi="Calisto MT"/>
              </w:rPr>
            </w:pPr>
          </w:p>
          <w:p w14:paraId="277C5932" w14:textId="711C3B2F" w:rsidR="00F86D16" w:rsidRPr="007C2291" w:rsidRDefault="00F86D16" w:rsidP="00F86D16">
            <w:pPr>
              <w:pStyle w:val="ListParagraph"/>
              <w:numPr>
                <w:ilvl w:val="0"/>
                <w:numId w:val="7"/>
              </w:numPr>
              <w:rPr>
                <w:rFonts w:ascii="Calisto MT" w:hAnsi="Calisto MT"/>
              </w:rPr>
            </w:pPr>
            <w:r w:rsidRPr="007C2291">
              <w:rPr>
                <w:rFonts w:ascii="Calisto MT" w:hAnsi="Calisto MT"/>
              </w:rPr>
              <w:t>Strong organizational and administrative skills to manage library operations effectively.</w:t>
            </w:r>
          </w:p>
          <w:p w14:paraId="2E51731D" w14:textId="77777777" w:rsidR="00F86D16" w:rsidRPr="00586EE2" w:rsidRDefault="00F86D16" w:rsidP="00F86D16">
            <w:pPr>
              <w:rPr>
                <w:rFonts w:ascii="Calisto MT" w:hAnsi="Calisto MT"/>
              </w:rPr>
            </w:pPr>
          </w:p>
          <w:p w14:paraId="7B0C643F" w14:textId="44437412" w:rsidR="00F86D16" w:rsidRPr="007C2291" w:rsidRDefault="00F86D16" w:rsidP="00F86D16">
            <w:pPr>
              <w:pStyle w:val="ListParagraph"/>
              <w:numPr>
                <w:ilvl w:val="0"/>
                <w:numId w:val="7"/>
              </w:numPr>
              <w:rPr>
                <w:rFonts w:ascii="Calisto MT" w:hAnsi="Calisto MT"/>
              </w:rPr>
            </w:pPr>
            <w:r w:rsidRPr="007C2291">
              <w:rPr>
                <w:rFonts w:ascii="Calisto MT" w:hAnsi="Calisto MT"/>
              </w:rPr>
              <w:t>Ability to prioritise and work on own initiative or under pressure</w:t>
            </w:r>
          </w:p>
          <w:p w14:paraId="6B46FDB3" w14:textId="77777777" w:rsidR="00F86D16" w:rsidRPr="00586EE2" w:rsidRDefault="00F86D16" w:rsidP="00F86D16">
            <w:pPr>
              <w:rPr>
                <w:rFonts w:ascii="Calisto MT" w:hAnsi="Calisto MT"/>
              </w:rPr>
            </w:pPr>
          </w:p>
          <w:p w14:paraId="30348A23" w14:textId="77777777" w:rsidR="00F86D16" w:rsidRPr="007C2291" w:rsidRDefault="00F86D16" w:rsidP="00F86D16">
            <w:pPr>
              <w:pStyle w:val="ListParagraph"/>
              <w:numPr>
                <w:ilvl w:val="0"/>
                <w:numId w:val="7"/>
              </w:numPr>
              <w:rPr>
                <w:rFonts w:ascii="Calisto MT" w:hAnsi="Calisto MT"/>
              </w:rPr>
            </w:pPr>
            <w:r w:rsidRPr="007C2291">
              <w:rPr>
                <w:rFonts w:ascii="Calisto MT" w:hAnsi="Calisto MT"/>
              </w:rPr>
              <w:t>Excellent communication and interpersonal skills to work with students, faculty, and parents.</w:t>
            </w:r>
          </w:p>
          <w:p w14:paraId="00E245B0" w14:textId="31F8FC25" w:rsidR="00F86D16" w:rsidRPr="00586EE2" w:rsidRDefault="00F86D16" w:rsidP="00F86D16">
            <w:pPr>
              <w:rPr>
                <w:rFonts w:ascii="Calisto MT" w:hAnsi="Calisto MT"/>
              </w:rPr>
            </w:pPr>
          </w:p>
        </w:tc>
        <w:tc>
          <w:tcPr>
            <w:tcW w:w="2127" w:type="dxa"/>
          </w:tcPr>
          <w:p w14:paraId="039829E3" w14:textId="2199BCF2" w:rsidR="00F86D16" w:rsidRPr="00586EE2" w:rsidRDefault="00F86D16" w:rsidP="00F86D16">
            <w:pPr>
              <w:rPr>
                <w:rFonts w:ascii="Calisto MT" w:hAnsi="Calisto MT"/>
              </w:rPr>
            </w:pPr>
          </w:p>
        </w:tc>
        <w:tc>
          <w:tcPr>
            <w:tcW w:w="2900" w:type="dxa"/>
          </w:tcPr>
          <w:p w14:paraId="590E165F" w14:textId="77777777" w:rsidR="00F86D16" w:rsidRPr="00586EE2" w:rsidRDefault="00F86D16" w:rsidP="00F86D16">
            <w:pPr>
              <w:rPr>
                <w:rFonts w:ascii="Calisto MT" w:hAnsi="Calisto MT"/>
              </w:rPr>
            </w:pPr>
          </w:p>
          <w:p w14:paraId="5054F435" w14:textId="09929FEE" w:rsidR="00F86D16" w:rsidRPr="007C2291" w:rsidRDefault="00F86D16" w:rsidP="00F86D16">
            <w:pPr>
              <w:pStyle w:val="ListParagraph"/>
              <w:numPr>
                <w:ilvl w:val="0"/>
                <w:numId w:val="7"/>
              </w:numPr>
              <w:rPr>
                <w:rFonts w:ascii="Calisto MT" w:hAnsi="Calisto MT"/>
              </w:rPr>
            </w:pPr>
            <w:r w:rsidRPr="007C2291">
              <w:rPr>
                <w:rFonts w:ascii="Calisto MT" w:hAnsi="Calisto MT"/>
              </w:rPr>
              <w:t>Contents of the Application Form</w:t>
            </w:r>
          </w:p>
          <w:p w14:paraId="124005E8" w14:textId="77777777" w:rsidR="00F86D16" w:rsidRPr="00586EE2" w:rsidRDefault="00F86D16" w:rsidP="00F86D16">
            <w:pPr>
              <w:rPr>
                <w:rFonts w:ascii="Calisto MT" w:hAnsi="Calisto MT"/>
              </w:rPr>
            </w:pPr>
          </w:p>
          <w:p w14:paraId="618E9B3F" w14:textId="527CA12C" w:rsidR="00F86D16" w:rsidRPr="007C2291" w:rsidRDefault="00F86D16" w:rsidP="00F86D16">
            <w:pPr>
              <w:pStyle w:val="ListParagraph"/>
              <w:numPr>
                <w:ilvl w:val="0"/>
                <w:numId w:val="7"/>
              </w:numPr>
              <w:rPr>
                <w:rFonts w:ascii="Calisto MT" w:hAnsi="Calisto MT"/>
              </w:rPr>
            </w:pPr>
            <w:r w:rsidRPr="007C2291">
              <w:rPr>
                <w:rFonts w:ascii="Calisto MT" w:hAnsi="Calisto MT"/>
              </w:rPr>
              <w:t>Interview</w:t>
            </w:r>
          </w:p>
          <w:p w14:paraId="36E6B1DB" w14:textId="77777777" w:rsidR="00F86D16" w:rsidRPr="00586EE2" w:rsidRDefault="00F86D16" w:rsidP="00F86D16">
            <w:pPr>
              <w:rPr>
                <w:rFonts w:ascii="Calisto MT" w:hAnsi="Calisto MT"/>
              </w:rPr>
            </w:pPr>
          </w:p>
          <w:p w14:paraId="2FABEA83" w14:textId="3D2F3E7E" w:rsidR="00F86D16" w:rsidRPr="007C2291" w:rsidRDefault="00F86D16" w:rsidP="00F86D16">
            <w:pPr>
              <w:pStyle w:val="ListParagraph"/>
              <w:numPr>
                <w:ilvl w:val="0"/>
                <w:numId w:val="7"/>
              </w:numPr>
              <w:rPr>
                <w:rFonts w:ascii="Calisto MT" w:hAnsi="Calisto MT"/>
              </w:rPr>
            </w:pPr>
            <w:r w:rsidRPr="007C2291">
              <w:rPr>
                <w:rFonts w:ascii="Calisto MT" w:hAnsi="Calisto MT"/>
              </w:rPr>
              <w:t>Professional references</w:t>
            </w:r>
          </w:p>
        </w:tc>
      </w:tr>
      <w:tr w:rsidR="00F86D16" w:rsidRPr="00586EE2" w14:paraId="3B40990E" w14:textId="77777777" w:rsidTr="004629BB">
        <w:tc>
          <w:tcPr>
            <w:tcW w:w="1720" w:type="dxa"/>
          </w:tcPr>
          <w:p w14:paraId="38E3F4E4" w14:textId="77777777" w:rsidR="00F86D16" w:rsidRPr="00586EE2" w:rsidRDefault="00F86D16" w:rsidP="00F86D16">
            <w:pPr>
              <w:rPr>
                <w:rFonts w:ascii="Calisto MT" w:hAnsi="Calisto MT"/>
                <w:b/>
              </w:rPr>
            </w:pPr>
          </w:p>
          <w:p w14:paraId="36952494" w14:textId="6FFF86D1" w:rsidR="00F86D16" w:rsidRPr="00586EE2" w:rsidRDefault="00F86D16" w:rsidP="00F86D16">
            <w:pPr>
              <w:rPr>
                <w:rFonts w:ascii="Calisto MT" w:hAnsi="Calisto MT"/>
                <w:b/>
              </w:rPr>
            </w:pPr>
            <w:r w:rsidRPr="00586EE2">
              <w:rPr>
                <w:rFonts w:ascii="Calisto MT" w:hAnsi="Calisto MT"/>
                <w:b/>
              </w:rPr>
              <w:t>Personal competencies and qualities:</w:t>
            </w:r>
          </w:p>
        </w:tc>
        <w:tc>
          <w:tcPr>
            <w:tcW w:w="3945" w:type="dxa"/>
            <w:gridSpan w:val="2"/>
          </w:tcPr>
          <w:p w14:paraId="52B7D1D5" w14:textId="77777777" w:rsidR="00F86D16" w:rsidRPr="00586EE2" w:rsidRDefault="00F86D16" w:rsidP="00F86D16">
            <w:pPr>
              <w:rPr>
                <w:rFonts w:ascii="Calisto MT" w:hAnsi="Calisto MT"/>
              </w:rPr>
            </w:pPr>
          </w:p>
          <w:p w14:paraId="1F4D888C" w14:textId="672BE011" w:rsidR="00F86D16" w:rsidRPr="007C2291" w:rsidRDefault="00F86D16" w:rsidP="00F86D16">
            <w:pPr>
              <w:pStyle w:val="ListParagraph"/>
              <w:numPr>
                <w:ilvl w:val="0"/>
                <w:numId w:val="9"/>
              </w:numPr>
              <w:rPr>
                <w:rFonts w:ascii="Calisto MT" w:hAnsi="Calisto MT"/>
              </w:rPr>
            </w:pPr>
            <w:r w:rsidRPr="007C2291">
              <w:rPr>
                <w:rFonts w:ascii="Calisto MT" w:hAnsi="Calisto MT"/>
              </w:rPr>
              <w:t xml:space="preserve">Smart, presentable and </w:t>
            </w:r>
            <w:proofErr w:type="gramStart"/>
            <w:r w:rsidRPr="007C2291">
              <w:rPr>
                <w:rFonts w:ascii="Calisto MT" w:hAnsi="Calisto MT"/>
              </w:rPr>
              <w:t xml:space="preserve">remain </w:t>
            </w:r>
            <w:r>
              <w:t xml:space="preserve"> </w:t>
            </w:r>
            <w:r w:rsidRPr="007C2291">
              <w:rPr>
                <w:rFonts w:ascii="Calisto MT" w:hAnsi="Calisto MT"/>
              </w:rPr>
              <w:t>Calmness</w:t>
            </w:r>
            <w:proofErr w:type="gramEnd"/>
            <w:r w:rsidRPr="007C2291">
              <w:rPr>
                <w:rFonts w:ascii="Calisto MT" w:hAnsi="Calisto MT"/>
              </w:rPr>
              <w:t xml:space="preserve"> under pressure  </w:t>
            </w:r>
          </w:p>
          <w:p w14:paraId="418E1A9A" w14:textId="77777777" w:rsidR="00F86D16" w:rsidRPr="00586EE2" w:rsidRDefault="00F86D16" w:rsidP="00F86D16">
            <w:pPr>
              <w:rPr>
                <w:rFonts w:ascii="Calisto MT" w:hAnsi="Calisto MT"/>
              </w:rPr>
            </w:pPr>
          </w:p>
          <w:p w14:paraId="51250D78" w14:textId="4B62D839" w:rsidR="00F86D16" w:rsidRPr="007C2291" w:rsidRDefault="00F86D16" w:rsidP="00F86D16">
            <w:pPr>
              <w:pStyle w:val="ListParagraph"/>
              <w:numPr>
                <w:ilvl w:val="0"/>
                <w:numId w:val="9"/>
              </w:numPr>
              <w:rPr>
                <w:rFonts w:ascii="Calisto MT" w:hAnsi="Calisto MT"/>
              </w:rPr>
            </w:pPr>
            <w:r w:rsidRPr="007C2291">
              <w:rPr>
                <w:rFonts w:ascii="Calisto MT" w:hAnsi="Calisto MT"/>
              </w:rPr>
              <w:t xml:space="preserve">Respected decision maker </w:t>
            </w:r>
            <w:proofErr w:type="gramStart"/>
            <w:r w:rsidRPr="007C2291">
              <w:rPr>
                <w:rFonts w:ascii="Calisto MT" w:hAnsi="Calisto MT"/>
              </w:rPr>
              <w:t>with  Integrity</w:t>
            </w:r>
            <w:proofErr w:type="gramEnd"/>
            <w:r w:rsidRPr="007C2291">
              <w:rPr>
                <w:rFonts w:ascii="Calisto MT" w:hAnsi="Calisto MT"/>
              </w:rPr>
              <w:t xml:space="preserve"> </w:t>
            </w:r>
          </w:p>
          <w:p w14:paraId="49592F0C" w14:textId="77777777" w:rsidR="00F86D16" w:rsidRPr="00586EE2" w:rsidRDefault="00F86D16" w:rsidP="00F86D16">
            <w:pPr>
              <w:rPr>
                <w:rFonts w:ascii="Calisto MT" w:hAnsi="Calisto MT"/>
              </w:rPr>
            </w:pPr>
          </w:p>
          <w:p w14:paraId="3D0724B7" w14:textId="4206B453" w:rsidR="00F86D16" w:rsidRPr="007C2291" w:rsidRDefault="00F86D16" w:rsidP="00F86D16">
            <w:pPr>
              <w:pStyle w:val="ListParagraph"/>
              <w:numPr>
                <w:ilvl w:val="0"/>
                <w:numId w:val="9"/>
              </w:numPr>
              <w:rPr>
                <w:rFonts w:ascii="Calisto MT" w:hAnsi="Calisto MT"/>
              </w:rPr>
            </w:pPr>
            <w:r w:rsidRPr="007C2291">
              <w:rPr>
                <w:rFonts w:ascii="Calisto MT" w:hAnsi="Calisto MT"/>
              </w:rPr>
              <w:t>Committed to ensuring high standards with flexible approach and Self-motivated</w:t>
            </w:r>
          </w:p>
          <w:p w14:paraId="641566E1" w14:textId="77777777" w:rsidR="00F86D16" w:rsidRPr="00586EE2" w:rsidRDefault="00F86D16" w:rsidP="00F86D16">
            <w:pPr>
              <w:rPr>
                <w:rFonts w:ascii="Calisto MT" w:hAnsi="Calisto MT"/>
              </w:rPr>
            </w:pPr>
          </w:p>
          <w:p w14:paraId="162B6932" w14:textId="41C7813D" w:rsidR="00F86D16" w:rsidRPr="007C2291" w:rsidRDefault="00F86D16" w:rsidP="00F86D16">
            <w:pPr>
              <w:pStyle w:val="ListParagraph"/>
              <w:numPr>
                <w:ilvl w:val="0"/>
                <w:numId w:val="9"/>
              </w:numPr>
              <w:rPr>
                <w:rFonts w:ascii="Calisto MT" w:hAnsi="Calisto MT"/>
              </w:rPr>
            </w:pPr>
            <w:r w:rsidRPr="007C2291">
              <w:rPr>
                <w:rFonts w:ascii="Calisto MT" w:hAnsi="Calisto MT"/>
              </w:rPr>
              <w:t>Commitment to creating an inclusive and welcoming library environment for all members of the school community.</w:t>
            </w:r>
          </w:p>
          <w:p w14:paraId="3E6C3584" w14:textId="77777777" w:rsidR="00F86D16" w:rsidRPr="00586EE2" w:rsidRDefault="00F86D16" w:rsidP="00F86D16">
            <w:pPr>
              <w:rPr>
                <w:rFonts w:ascii="Calisto MT" w:hAnsi="Calisto MT"/>
              </w:rPr>
            </w:pPr>
          </w:p>
          <w:p w14:paraId="4050CC9E" w14:textId="7D6EC602" w:rsidR="00F86D16" w:rsidRPr="007C2291" w:rsidRDefault="00F86D16" w:rsidP="00F86D16">
            <w:pPr>
              <w:pStyle w:val="ListParagraph"/>
              <w:numPr>
                <w:ilvl w:val="0"/>
                <w:numId w:val="9"/>
              </w:numPr>
              <w:rPr>
                <w:rFonts w:ascii="Calisto MT" w:hAnsi="Calisto MT"/>
              </w:rPr>
            </w:pPr>
            <w:r w:rsidRPr="007C2291">
              <w:rPr>
                <w:rFonts w:ascii="Calisto MT" w:hAnsi="Calisto MT"/>
              </w:rPr>
              <w:t>Commitment to St Edward’s guiding principles</w:t>
            </w:r>
          </w:p>
          <w:p w14:paraId="6594584B" w14:textId="77777777" w:rsidR="00F86D16" w:rsidRPr="00586EE2" w:rsidRDefault="00F86D16" w:rsidP="00F86D16">
            <w:pPr>
              <w:rPr>
                <w:rFonts w:ascii="Calisto MT" w:hAnsi="Calisto MT"/>
              </w:rPr>
            </w:pPr>
          </w:p>
          <w:p w14:paraId="06F2184C" w14:textId="72C38B5D" w:rsidR="00F86D16" w:rsidRPr="00586EE2" w:rsidRDefault="00F86D16" w:rsidP="00F86D16">
            <w:pPr>
              <w:rPr>
                <w:rFonts w:ascii="Calisto MT" w:hAnsi="Calisto MT"/>
              </w:rPr>
            </w:pPr>
          </w:p>
        </w:tc>
        <w:tc>
          <w:tcPr>
            <w:tcW w:w="2127" w:type="dxa"/>
          </w:tcPr>
          <w:p w14:paraId="0A48EC9E" w14:textId="77777777" w:rsidR="00F86D16" w:rsidRPr="00586EE2" w:rsidRDefault="00F86D16" w:rsidP="00F86D16">
            <w:pPr>
              <w:rPr>
                <w:rFonts w:ascii="Calisto MT" w:hAnsi="Calisto MT"/>
              </w:rPr>
            </w:pPr>
          </w:p>
          <w:p w14:paraId="109ACB0B" w14:textId="36CB869C" w:rsidR="00F86D16" w:rsidRPr="00586EE2" w:rsidRDefault="00F86D16" w:rsidP="00F86D16">
            <w:pPr>
              <w:rPr>
                <w:rFonts w:ascii="Calisto MT" w:hAnsi="Calisto MT"/>
              </w:rPr>
            </w:pPr>
          </w:p>
        </w:tc>
        <w:tc>
          <w:tcPr>
            <w:tcW w:w="2900" w:type="dxa"/>
          </w:tcPr>
          <w:p w14:paraId="5A003C1C" w14:textId="77777777" w:rsidR="00F86D16" w:rsidRPr="00586EE2" w:rsidRDefault="00F86D16" w:rsidP="00F86D16">
            <w:pPr>
              <w:rPr>
                <w:rFonts w:ascii="Calisto MT" w:hAnsi="Calisto MT"/>
              </w:rPr>
            </w:pPr>
          </w:p>
          <w:p w14:paraId="38E95ECF" w14:textId="2AAA154F" w:rsidR="00F86D16" w:rsidRPr="007C2291" w:rsidRDefault="00F86D16" w:rsidP="00F86D16">
            <w:pPr>
              <w:pStyle w:val="ListParagraph"/>
              <w:numPr>
                <w:ilvl w:val="0"/>
                <w:numId w:val="9"/>
              </w:numPr>
              <w:rPr>
                <w:rFonts w:ascii="Calisto MT" w:hAnsi="Calisto MT"/>
              </w:rPr>
            </w:pPr>
            <w:r w:rsidRPr="007C2291">
              <w:rPr>
                <w:rFonts w:ascii="Calisto MT" w:hAnsi="Calisto MT"/>
              </w:rPr>
              <w:t>Contents of the Application Form</w:t>
            </w:r>
          </w:p>
          <w:p w14:paraId="6BE707F5" w14:textId="77777777" w:rsidR="00F86D16" w:rsidRPr="00586EE2" w:rsidRDefault="00F86D16" w:rsidP="00F86D16">
            <w:pPr>
              <w:rPr>
                <w:rFonts w:ascii="Calisto MT" w:hAnsi="Calisto MT"/>
              </w:rPr>
            </w:pPr>
          </w:p>
          <w:p w14:paraId="19293D43" w14:textId="03999D25" w:rsidR="00F86D16" w:rsidRPr="007C2291" w:rsidRDefault="00F86D16" w:rsidP="00F86D16">
            <w:pPr>
              <w:pStyle w:val="ListParagraph"/>
              <w:numPr>
                <w:ilvl w:val="0"/>
                <w:numId w:val="9"/>
              </w:numPr>
              <w:rPr>
                <w:rFonts w:ascii="Calisto MT" w:hAnsi="Calisto MT"/>
              </w:rPr>
            </w:pPr>
            <w:r w:rsidRPr="007C2291">
              <w:rPr>
                <w:rFonts w:ascii="Calisto MT" w:hAnsi="Calisto MT"/>
              </w:rPr>
              <w:t>Interview</w:t>
            </w:r>
          </w:p>
          <w:p w14:paraId="5E200589" w14:textId="77777777" w:rsidR="00F86D16" w:rsidRPr="00586EE2" w:rsidRDefault="00F86D16" w:rsidP="00F86D16">
            <w:pPr>
              <w:rPr>
                <w:rFonts w:ascii="Calisto MT" w:hAnsi="Calisto MT"/>
              </w:rPr>
            </w:pPr>
          </w:p>
          <w:p w14:paraId="7E23B76C" w14:textId="1E2F438D" w:rsidR="00F86D16" w:rsidRPr="007C2291" w:rsidRDefault="00F86D16" w:rsidP="00F86D16">
            <w:pPr>
              <w:pStyle w:val="ListParagraph"/>
              <w:numPr>
                <w:ilvl w:val="0"/>
                <w:numId w:val="9"/>
              </w:numPr>
              <w:rPr>
                <w:rFonts w:ascii="Calisto MT" w:hAnsi="Calisto MT"/>
              </w:rPr>
            </w:pPr>
            <w:r w:rsidRPr="007C2291">
              <w:rPr>
                <w:rFonts w:ascii="Calisto MT" w:hAnsi="Calisto MT"/>
              </w:rPr>
              <w:t>Professional references</w:t>
            </w:r>
          </w:p>
        </w:tc>
      </w:tr>
    </w:tbl>
    <w:p w14:paraId="383C7A70" w14:textId="77777777" w:rsidR="00F34CBD" w:rsidRPr="00586EE2" w:rsidRDefault="00056DE9" w:rsidP="00B00C60">
      <w:pPr>
        <w:rPr>
          <w:rFonts w:ascii="Calisto MT" w:hAnsi="Calisto MT"/>
        </w:rPr>
      </w:pPr>
      <w:r w:rsidRPr="00586EE2">
        <w:rPr>
          <w:rFonts w:ascii="Calisto MT" w:hAnsi="Calisto MT"/>
        </w:rPr>
        <w:br w:type="textWrapping" w:clear="all"/>
      </w:r>
    </w:p>
    <w:sectPr w:rsidR="00F34CBD" w:rsidRPr="00586EE2" w:rsidSect="00B00C6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2460" w14:textId="77777777" w:rsidR="00A21448" w:rsidRDefault="00A21448" w:rsidP="00E4362D">
      <w:pPr>
        <w:spacing w:after="0" w:line="240" w:lineRule="auto"/>
      </w:pPr>
      <w:r>
        <w:separator/>
      </w:r>
    </w:p>
  </w:endnote>
  <w:endnote w:type="continuationSeparator" w:id="0">
    <w:p w14:paraId="59E04C06" w14:textId="77777777" w:rsidR="00A21448" w:rsidRDefault="00A21448" w:rsidP="00E4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1259488161"/>
      <w:docPartObj>
        <w:docPartGallery w:val="Page Numbers (Bottom of Page)"/>
        <w:docPartUnique/>
      </w:docPartObj>
    </w:sdtPr>
    <w:sdtEndPr/>
    <w:sdtContent>
      <w:sdt>
        <w:sdtPr>
          <w:rPr>
            <w:rFonts w:ascii="Calisto MT" w:hAnsi="Calisto MT"/>
            <w:sz w:val="18"/>
            <w:szCs w:val="18"/>
          </w:rPr>
          <w:id w:val="-1769616900"/>
          <w:docPartObj>
            <w:docPartGallery w:val="Page Numbers (Top of Page)"/>
            <w:docPartUnique/>
          </w:docPartObj>
        </w:sdtPr>
        <w:sdtEndPr/>
        <w:sdtContent>
          <w:p w14:paraId="1F8401B6" w14:textId="4C2B0511" w:rsidR="00056DE9" w:rsidRPr="00056DE9" w:rsidRDefault="00056DE9">
            <w:pPr>
              <w:pStyle w:val="Footer"/>
              <w:jc w:val="right"/>
              <w:rPr>
                <w:rFonts w:ascii="Calisto MT" w:hAnsi="Calisto MT"/>
                <w:sz w:val="18"/>
                <w:szCs w:val="18"/>
              </w:rPr>
            </w:pPr>
            <w:r w:rsidRPr="00056DE9">
              <w:rPr>
                <w:rFonts w:ascii="Calisto MT" w:hAnsi="Calisto MT"/>
                <w:sz w:val="18"/>
                <w:szCs w:val="18"/>
              </w:rPr>
              <w:t xml:space="preserve">Page </w:t>
            </w:r>
            <w:r w:rsidRPr="00056DE9">
              <w:rPr>
                <w:rFonts w:ascii="Calisto MT" w:hAnsi="Calisto MT"/>
                <w:b/>
                <w:bCs/>
                <w:sz w:val="18"/>
                <w:szCs w:val="18"/>
              </w:rPr>
              <w:fldChar w:fldCharType="begin"/>
            </w:r>
            <w:r w:rsidRPr="00056DE9">
              <w:rPr>
                <w:rFonts w:ascii="Calisto MT" w:hAnsi="Calisto MT"/>
                <w:b/>
                <w:bCs/>
                <w:sz w:val="18"/>
                <w:szCs w:val="18"/>
              </w:rPr>
              <w:instrText xml:space="preserve"> PAGE </w:instrText>
            </w:r>
            <w:r w:rsidRPr="00056DE9">
              <w:rPr>
                <w:rFonts w:ascii="Calisto MT" w:hAnsi="Calisto MT"/>
                <w:b/>
                <w:bCs/>
                <w:sz w:val="18"/>
                <w:szCs w:val="18"/>
              </w:rPr>
              <w:fldChar w:fldCharType="separate"/>
            </w:r>
            <w:r w:rsidR="00D8516D">
              <w:rPr>
                <w:rFonts w:ascii="Calisto MT" w:hAnsi="Calisto MT"/>
                <w:b/>
                <w:bCs/>
                <w:noProof/>
                <w:sz w:val="18"/>
                <w:szCs w:val="18"/>
              </w:rPr>
              <w:t>1</w:t>
            </w:r>
            <w:r w:rsidRPr="00056DE9">
              <w:rPr>
                <w:rFonts w:ascii="Calisto MT" w:hAnsi="Calisto MT"/>
                <w:b/>
                <w:bCs/>
                <w:sz w:val="18"/>
                <w:szCs w:val="18"/>
              </w:rPr>
              <w:fldChar w:fldCharType="end"/>
            </w:r>
            <w:r w:rsidRPr="00056DE9">
              <w:rPr>
                <w:rFonts w:ascii="Calisto MT" w:hAnsi="Calisto MT"/>
                <w:sz w:val="18"/>
                <w:szCs w:val="18"/>
              </w:rPr>
              <w:t xml:space="preserve"> of </w:t>
            </w:r>
            <w:r w:rsidRPr="00056DE9">
              <w:rPr>
                <w:rFonts w:ascii="Calisto MT" w:hAnsi="Calisto MT"/>
                <w:b/>
                <w:bCs/>
                <w:sz w:val="18"/>
                <w:szCs w:val="18"/>
              </w:rPr>
              <w:fldChar w:fldCharType="begin"/>
            </w:r>
            <w:r w:rsidRPr="00056DE9">
              <w:rPr>
                <w:rFonts w:ascii="Calisto MT" w:hAnsi="Calisto MT"/>
                <w:b/>
                <w:bCs/>
                <w:sz w:val="18"/>
                <w:szCs w:val="18"/>
              </w:rPr>
              <w:instrText xml:space="preserve"> NUMPAGES  </w:instrText>
            </w:r>
            <w:r w:rsidRPr="00056DE9">
              <w:rPr>
                <w:rFonts w:ascii="Calisto MT" w:hAnsi="Calisto MT"/>
                <w:b/>
                <w:bCs/>
                <w:sz w:val="18"/>
                <w:szCs w:val="18"/>
              </w:rPr>
              <w:fldChar w:fldCharType="separate"/>
            </w:r>
            <w:r w:rsidR="00D8516D">
              <w:rPr>
                <w:rFonts w:ascii="Calisto MT" w:hAnsi="Calisto MT"/>
                <w:b/>
                <w:bCs/>
                <w:noProof/>
                <w:sz w:val="18"/>
                <w:szCs w:val="18"/>
              </w:rPr>
              <w:t>3</w:t>
            </w:r>
            <w:r w:rsidRPr="00056DE9">
              <w:rPr>
                <w:rFonts w:ascii="Calisto MT" w:hAnsi="Calisto MT"/>
                <w:b/>
                <w:bCs/>
                <w:sz w:val="18"/>
                <w:szCs w:val="18"/>
              </w:rPr>
              <w:fldChar w:fldCharType="end"/>
            </w:r>
          </w:p>
        </w:sdtContent>
      </w:sdt>
    </w:sdtContent>
  </w:sdt>
  <w:p w14:paraId="26425A7E" w14:textId="77777777" w:rsidR="00E4362D" w:rsidRDefault="00E4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56D2" w14:textId="77777777" w:rsidR="00A21448" w:rsidRDefault="00A21448" w:rsidP="00E4362D">
      <w:pPr>
        <w:spacing w:after="0" w:line="240" w:lineRule="auto"/>
      </w:pPr>
      <w:r>
        <w:separator/>
      </w:r>
    </w:p>
  </w:footnote>
  <w:footnote w:type="continuationSeparator" w:id="0">
    <w:p w14:paraId="35199C66" w14:textId="77777777" w:rsidR="00A21448" w:rsidRDefault="00A21448" w:rsidP="00E43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BCF"/>
    <w:multiLevelType w:val="hybridMultilevel"/>
    <w:tmpl w:val="D2A0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31039"/>
    <w:multiLevelType w:val="hybridMultilevel"/>
    <w:tmpl w:val="FDB0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4560D"/>
    <w:multiLevelType w:val="hybridMultilevel"/>
    <w:tmpl w:val="D46A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125523"/>
    <w:multiLevelType w:val="hybridMultilevel"/>
    <w:tmpl w:val="F158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85738"/>
    <w:multiLevelType w:val="hybridMultilevel"/>
    <w:tmpl w:val="9BF6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B177FA"/>
    <w:multiLevelType w:val="hybridMultilevel"/>
    <w:tmpl w:val="9B62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003B1D"/>
    <w:multiLevelType w:val="hybridMultilevel"/>
    <w:tmpl w:val="EA7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0A5FE4"/>
    <w:multiLevelType w:val="hybridMultilevel"/>
    <w:tmpl w:val="367C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4F06A8"/>
    <w:multiLevelType w:val="hybridMultilevel"/>
    <w:tmpl w:val="3262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C30C7E"/>
    <w:multiLevelType w:val="hybridMultilevel"/>
    <w:tmpl w:val="E544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653539">
    <w:abstractNumId w:val="3"/>
  </w:num>
  <w:num w:numId="2" w16cid:durableId="1146975078">
    <w:abstractNumId w:val="8"/>
  </w:num>
  <w:num w:numId="3" w16cid:durableId="736779234">
    <w:abstractNumId w:val="4"/>
  </w:num>
  <w:num w:numId="4" w16cid:durableId="809781883">
    <w:abstractNumId w:val="2"/>
  </w:num>
  <w:num w:numId="5" w16cid:durableId="1144810522">
    <w:abstractNumId w:val="1"/>
  </w:num>
  <w:num w:numId="6" w16cid:durableId="1890648171">
    <w:abstractNumId w:val="6"/>
  </w:num>
  <w:num w:numId="7" w16cid:durableId="341125735">
    <w:abstractNumId w:val="9"/>
  </w:num>
  <w:num w:numId="8" w16cid:durableId="1193111317">
    <w:abstractNumId w:val="7"/>
  </w:num>
  <w:num w:numId="9" w16cid:durableId="1622229931">
    <w:abstractNumId w:val="5"/>
  </w:num>
  <w:num w:numId="10" w16cid:durableId="149861756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68"/>
    <w:rsid w:val="00000342"/>
    <w:rsid w:val="00011352"/>
    <w:rsid w:val="00011796"/>
    <w:rsid w:val="00040FAA"/>
    <w:rsid w:val="00056DE9"/>
    <w:rsid w:val="0006294F"/>
    <w:rsid w:val="000862C9"/>
    <w:rsid w:val="000A49BD"/>
    <w:rsid w:val="000F0312"/>
    <w:rsid w:val="000F2D8F"/>
    <w:rsid w:val="000F5022"/>
    <w:rsid w:val="000F65E8"/>
    <w:rsid w:val="0011395F"/>
    <w:rsid w:val="00130927"/>
    <w:rsid w:val="00160D0C"/>
    <w:rsid w:val="0017351B"/>
    <w:rsid w:val="00190B8A"/>
    <w:rsid w:val="001A5758"/>
    <w:rsid w:val="001A6917"/>
    <w:rsid w:val="001B2DD0"/>
    <w:rsid w:val="001B68F6"/>
    <w:rsid w:val="001F0369"/>
    <w:rsid w:val="002436ED"/>
    <w:rsid w:val="0025275D"/>
    <w:rsid w:val="002709DB"/>
    <w:rsid w:val="00273EB8"/>
    <w:rsid w:val="002778A9"/>
    <w:rsid w:val="00290755"/>
    <w:rsid w:val="002A5944"/>
    <w:rsid w:val="002A5C58"/>
    <w:rsid w:val="002B1E65"/>
    <w:rsid w:val="002C207E"/>
    <w:rsid w:val="002E1CE1"/>
    <w:rsid w:val="00303D73"/>
    <w:rsid w:val="003141CA"/>
    <w:rsid w:val="00324769"/>
    <w:rsid w:val="003325FC"/>
    <w:rsid w:val="00346B20"/>
    <w:rsid w:val="00374573"/>
    <w:rsid w:val="003801A6"/>
    <w:rsid w:val="003810A2"/>
    <w:rsid w:val="003863D7"/>
    <w:rsid w:val="003A2B9E"/>
    <w:rsid w:val="003A7A3F"/>
    <w:rsid w:val="003A7C06"/>
    <w:rsid w:val="003C04D9"/>
    <w:rsid w:val="003C175E"/>
    <w:rsid w:val="003C39D0"/>
    <w:rsid w:val="003D5CAE"/>
    <w:rsid w:val="003E2F86"/>
    <w:rsid w:val="003E6C91"/>
    <w:rsid w:val="003F35F6"/>
    <w:rsid w:val="0040688D"/>
    <w:rsid w:val="004074E3"/>
    <w:rsid w:val="00407801"/>
    <w:rsid w:val="0043212C"/>
    <w:rsid w:val="004337C2"/>
    <w:rsid w:val="00444C08"/>
    <w:rsid w:val="004471B2"/>
    <w:rsid w:val="00457EDA"/>
    <w:rsid w:val="004629BB"/>
    <w:rsid w:val="00465105"/>
    <w:rsid w:val="00466B43"/>
    <w:rsid w:val="004718C8"/>
    <w:rsid w:val="004A27A3"/>
    <w:rsid w:val="004A38F1"/>
    <w:rsid w:val="004A6210"/>
    <w:rsid w:val="004C07C9"/>
    <w:rsid w:val="004C154B"/>
    <w:rsid w:val="004D10A2"/>
    <w:rsid w:val="004D1385"/>
    <w:rsid w:val="004E64AF"/>
    <w:rsid w:val="004E7132"/>
    <w:rsid w:val="004F2807"/>
    <w:rsid w:val="0052089B"/>
    <w:rsid w:val="005438B7"/>
    <w:rsid w:val="005502C6"/>
    <w:rsid w:val="00583362"/>
    <w:rsid w:val="00585EAE"/>
    <w:rsid w:val="00586EE2"/>
    <w:rsid w:val="005A6B1D"/>
    <w:rsid w:val="005C0335"/>
    <w:rsid w:val="00607C27"/>
    <w:rsid w:val="00612378"/>
    <w:rsid w:val="006232EF"/>
    <w:rsid w:val="00667111"/>
    <w:rsid w:val="00677C9F"/>
    <w:rsid w:val="0068025C"/>
    <w:rsid w:val="00681B06"/>
    <w:rsid w:val="006854D5"/>
    <w:rsid w:val="006B53E2"/>
    <w:rsid w:val="006B57F5"/>
    <w:rsid w:val="006D020F"/>
    <w:rsid w:val="006D73FA"/>
    <w:rsid w:val="006E2E76"/>
    <w:rsid w:val="006E5DF0"/>
    <w:rsid w:val="006F2489"/>
    <w:rsid w:val="006F3243"/>
    <w:rsid w:val="00702B0A"/>
    <w:rsid w:val="00710D9E"/>
    <w:rsid w:val="00714BD2"/>
    <w:rsid w:val="00737C6F"/>
    <w:rsid w:val="007555EF"/>
    <w:rsid w:val="007A28A1"/>
    <w:rsid w:val="007A2B10"/>
    <w:rsid w:val="007B6BC5"/>
    <w:rsid w:val="007C15BA"/>
    <w:rsid w:val="007C2291"/>
    <w:rsid w:val="007C3DC6"/>
    <w:rsid w:val="007F6B6B"/>
    <w:rsid w:val="00814F44"/>
    <w:rsid w:val="008225C2"/>
    <w:rsid w:val="00822EA5"/>
    <w:rsid w:val="0082744D"/>
    <w:rsid w:val="008450C6"/>
    <w:rsid w:val="00851F7E"/>
    <w:rsid w:val="008552A5"/>
    <w:rsid w:val="00872448"/>
    <w:rsid w:val="00872E78"/>
    <w:rsid w:val="00896BF7"/>
    <w:rsid w:val="008B57D8"/>
    <w:rsid w:val="008C4118"/>
    <w:rsid w:val="008E2639"/>
    <w:rsid w:val="008F0BAF"/>
    <w:rsid w:val="008F5A75"/>
    <w:rsid w:val="00907AA3"/>
    <w:rsid w:val="00931907"/>
    <w:rsid w:val="00933E97"/>
    <w:rsid w:val="00936DDC"/>
    <w:rsid w:val="009412D8"/>
    <w:rsid w:val="009614CA"/>
    <w:rsid w:val="00984EAB"/>
    <w:rsid w:val="00990690"/>
    <w:rsid w:val="009D5593"/>
    <w:rsid w:val="009D587D"/>
    <w:rsid w:val="009E1644"/>
    <w:rsid w:val="00A21448"/>
    <w:rsid w:val="00A24082"/>
    <w:rsid w:val="00A83EA7"/>
    <w:rsid w:val="00AA310F"/>
    <w:rsid w:val="00AD4882"/>
    <w:rsid w:val="00AE7935"/>
    <w:rsid w:val="00AF552D"/>
    <w:rsid w:val="00B00C60"/>
    <w:rsid w:val="00B121DA"/>
    <w:rsid w:val="00B155DA"/>
    <w:rsid w:val="00B25184"/>
    <w:rsid w:val="00B25190"/>
    <w:rsid w:val="00B34150"/>
    <w:rsid w:val="00B429D7"/>
    <w:rsid w:val="00B50463"/>
    <w:rsid w:val="00B747C8"/>
    <w:rsid w:val="00B83FA4"/>
    <w:rsid w:val="00B85782"/>
    <w:rsid w:val="00BA74CA"/>
    <w:rsid w:val="00BB4A3F"/>
    <w:rsid w:val="00BE5AD3"/>
    <w:rsid w:val="00C127AB"/>
    <w:rsid w:val="00C47537"/>
    <w:rsid w:val="00C63446"/>
    <w:rsid w:val="00C74C68"/>
    <w:rsid w:val="00C81120"/>
    <w:rsid w:val="00C92DB1"/>
    <w:rsid w:val="00C975A5"/>
    <w:rsid w:val="00CA15B9"/>
    <w:rsid w:val="00CC3C66"/>
    <w:rsid w:val="00CD528D"/>
    <w:rsid w:val="00CF088B"/>
    <w:rsid w:val="00D10714"/>
    <w:rsid w:val="00D35666"/>
    <w:rsid w:val="00D45338"/>
    <w:rsid w:val="00D53898"/>
    <w:rsid w:val="00D71A82"/>
    <w:rsid w:val="00D7596F"/>
    <w:rsid w:val="00D83A72"/>
    <w:rsid w:val="00D84990"/>
    <w:rsid w:val="00D8516D"/>
    <w:rsid w:val="00D85C86"/>
    <w:rsid w:val="00DB79C8"/>
    <w:rsid w:val="00DC299E"/>
    <w:rsid w:val="00DC6933"/>
    <w:rsid w:val="00DD0ABC"/>
    <w:rsid w:val="00DE70AF"/>
    <w:rsid w:val="00DF11E8"/>
    <w:rsid w:val="00DF41C4"/>
    <w:rsid w:val="00E003ED"/>
    <w:rsid w:val="00E10D0B"/>
    <w:rsid w:val="00E24CBC"/>
    <w:rsid w:val="00E32E64"/>
    <w:rsid w:val="00E33E6B"/>
    <w:rsid w:val="00E4362D"/>
    <w:rsid w:val="00E51E85"/>
    <w:rsid w:val="00E66557"/>
    <w:rsid w:val="00E93768"/>
    <w:rsid w:val="00EA0FBA"/>
    <w:rsid w:val="00EA25D2"/>
    <w:rsid w:val="00EB0413"/>
    <w:rsid w:val="00EB58CD"/>
    <w:rsid w:val="00EB7773"/>
    <w:rsid w:val="00EC3534"/>
    <w:rsid w:val="00EC7710"/>
    <w:rsid w:val="00ED7A84"/>
    <w:rsid w:val="00EE28B8"/>
    <w:rsid w:val="00EF62D5"/>
    <w:rsid w:val="00EF64BD"/>
    <w:rsid w:val="00EF68B4"/>
    <w:rsid w:val="00F02E2F"/>
    <w:rsid w:val="00F053F3"/>
    <w:rsid w:val="00F30DF7"/>
    <w:rsid w:val="00F3114F"/>
    <w:rsid w:val="00F34CBD"/>
    <w:rsid w:val="00F5625E"/>
    <w:rsid w:val="00F57C1C"/>
    <w:rsid w:val="00F83E21"/>
    <w:rsid w:val="00F86D16"/>
    <w:rsid w:val="00F96159"/>
    <w:rsid w:val="00F976D4"/>
    <w:rsid w:val="00FB67B5"/>
    <w:rsid w:val="00FC53D0"/>
    <w:rsid w:val="00FC60F1"/>
    <w:rsid w:val="00FD6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4D74"/>
  <w15:docId w15:val="{DC9FE952-3CB0-4CB5-BCF9-27222FA8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935"/>
    <w:pPr>
      <w:ind w:left="720"/>
      <w:contextualSpacing/>
    </w:pPr>
  </w:style>
  <w:style w:type="paragraph" w:styleId="Footer">
    <w:name w:val="footer"/>
    <w:basedOn w:val="Normal"/>
    <w:link w:val="FooterChar"/>
    <w:uiPriority w:val="99"/>
    <w:unhideWhenUsed/>
    <w:rsid w:val="00AE793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935"/>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34CBD"/>
    <w:pPr>
      <w:overflowPunct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34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15B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C15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5BA"/>
    <w:pPr>
      <w:spacing w:after="0" w:line="240" w:lineRule="auto"/>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7C15BA"/>
    <w:rPr>
      <w:rFonts w:ascii="Lucida Grande" w:eastAsia="Times New Roman" w:hAnsi="Lucida Grande" w:cs="Lucida Grande"/>
      <w:sz w:val="18"/>
      <w:szCs w:val="18"/>
    </w:rPr>
  </w:style>
  <w:style w:type="paragraph" w:customStyle="1" w:styleId="Default">
    <w:name w:val="Default"/>
    <w:rsid w:val="00346B20"/>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CommentReference">
    <w:name w:val="annotation reference"/>
    <w:basedOn w:val="DefaultParagraphFont"/>
    <w:uiPriority w:val="99"/>
    <w:semiHidden/>
    <w:unhideWhenUsed/>
    <w:rsid w:val="00933E97"/>
    <w:rPr>
      <w:sz w:val="16"/>
      <w:szCs w:val="16"/>
    </w:rPr>
  </w:style>
  <w:style w:type="paragraph" w:styleId="CommentText">
    <w:name w:val="annotation text"/>
    <w:basedOn w:val="Normal"/>
    <w:link w:val="CommentTextChar"/>
    <w:uiPriority w:val="99"/>
    <w:unhideWhenUsed/>
    <w:rsid w:val="00933E97"/>
    <w:pPr>
      <w:spacing w:line="240" w:lineRule="auto"/>
    </w:pPr>
    <w:rPr>
      <w:sz w:val="20"/>
      <w:szCs w:val="20"/>
    </w:rPr>
  </w:style>
  <w:style w:type="character" w:customStyle="1" w:styleId="CommentTextChar">
    <w:name w:val="Comment Text Char"/>
    <w:basedOn w:val="DefaultParagraphFont"/>
    <w:link w:val="CommentText"/>
    <w:uiPriority w:val="99"/>
    <w:rsid w:val="00933E97"/>
    <w:rPr>
      <w:sz w:val="20"/>
      <w:szCs w:val="20"/>
    </w:rPr>
  </w:style>
  <w:style w:type="paragraph" w:styleId="CommentSubject">
    <w:name w:val="annotation subject"/>
    <w:basedOn w:val="CommentText"/>
    <w:next w:val="CommentText"/>
    <w:link w:val="CommentSubjectChar"/>
    <w:uiPriority w:val="99"/>
    <w:semiHidden/>
    <w:unhideWhenUsed/>
    <w:rsid w:val="00933E97"/>
    <w:rPr>
      <w:b/>
      <w:bCs/>
    </w:rPr>
  </w:style>
  <w:style w:type="character" w:customStyle="1" w:styleId="CommentSubjectChar">
    <w:name w:val="Comment Subject Char"/>
    <w:basedOn w:val="CommentTextChar"/>
    <w:link w:val="CommentSubject"/>
    <w:uiPriority w:val="99"/>
    <w:semiHidden/>
    <w:rsid w:val="00933E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26976">
      <w:bodyDiv w:val="1"/>
      <w:marLeft w:val="0"/>
      <w:marRight w:val="0"/>
      <w:marTop w:val="0"/>
      <w:marBottom w:val="0"/>
      <w:divBdr>
        <w:top w:val="none" w:sz="0" w:space="0" w:color="auto"/>
        <w:left w:val="none" w:sz="0" w:space="0" w:color="auto"/>
        <w:bottom w:val="none" w:sz="0" w:space="0" w:color="auto"/>
        <w:right w:val="none" w:sz="0" w:space="0" w:color="auto"/>
      </w:divBdr>
    </w:div>
    <w:div w:id="297539189">
      <w:bodyDiv w:val="1"/>
      <w:marLeft w:val="0"/>
      <w:marRight w:val="0"/>
      <w:marTop w:val="0"/>
      <w:marBottom w:val="0"/>
      <w:divBdr>
        <w:top w:val="none" w:sz="0" w:space="0" w:color="auto"/>
        <w:left w:val="none" w:sz="0" w:space="0" w:color="auto"/>
        <w:bottom w:val="none" w:sz="0" w:space="0" w:color="auto"/>
        <w:right w:val="none" w:sz="0" w:space="0" w:color="auto"/>
      </w:divBdr>
    </w:div>
    <w:div w:id="341247982">
      <w:bodyDiv w:val="1"/>
      <w:marLeft w:val="0"/>
      <w:marRight w:val="0"/>
      <w:marTop w:val="0"/>
      <w:marBottom w:val="0"/>
      <w:divBdr>
        <w:top w:val="none" w:sz="0" w:space="0" w:color="auto"/>
        <w:left w:val="none" w:sz="0" w:space="0" w:color="auto"/>
        <w:bottom w:val="none" w:sz="0" w:space="0" w:color="auto"/>
        <w:right w:val="none" w:sz="0" w:space="0" w:color="auto"/>
      </w:divBdr>
    </w:div>
    <w:div w:id="422193134">
      <w:bodyDiv w:val="1"/>
      <w:marLeft w:val="0"/>
      <w:marRight w:val="0"/>
      <w:marTop w:val="0"/>
      <w:marBottom w:val="0"/>
      <w:divBdr>
        <w:top w:val="none" w:sz="0" w:space="0" w:color="auto"/>
        <w:left w:val="none" w:sz="0" w:space="0" w:color="auto"/>
        <w:bottom w:val="none" w:sz="0" w:space="0" w:color="auto"/>
        <w:right w:val="none" w:sz="0" w:space="0" w:color="auto"/>
      </w:divBdr>
    </w:div>
    <w:div w:id="509805139">
      <w:bodyDiv w:val="1"/>
      <w:marLeft w:val="0"/>
      <w:marRight w:val="0"/>
      <w:marTop w:val="0"/>
      <w:marBottom w:val="0"/>
      <w:divBdr>
        <w:top w:val="none" w:sz="0" w:space="0" w:color="auto"/>
        <w:left w:val="none" w:sz="0" w:space="0" w:color="auto"/>
        <w:bottom w:val="none" w:sz="0" w:space="0" w:color="auto"/>
        <w:right w:val="none" w:sz="0" w:space="0" w:color="auto"/>
      </w:divBdr>
    </w:div>
    <w:div w:id="515198589">
      <w:bodyDiv w:val="1"/>
      <w:marLeft w:val="0"/>
      <w:marRight w:val="0"/>
      <w:marTop w:val="0"/>
      <w:marBottom w:val="0"/>
      <w:divBdr>
        <w:top w:val="none" w:sz="0" w:space="0" w:color="auto"/>
        <w:left w:val="none" w:sz="0" w:space="0" w:color="auto"/>
        <w:bottom w:val="none" w:sz="0" w:space="0" w:color="auto"/>
        <w:right w:val="none" w:sz="0" w:space="0" w:color="auto"/>
      </w:divBdr>
    </w:div>
    <w:div w:id="522593326">
      <w:bodyDiv w:val="1"/>
      <w:marLeft w:val="0"/>
      <w:marRight w:val="0"/>
      <w:marTop w:val="0"/>
      <w:marBottom w:val="0"/>
      <w:divBdr>
        <w:top w:val="none" w:sz="0" w:space="0" w:color="auto"/>
        <w:left w:val="none" w:sz="0" w:space="0" w:color="auto"/>
        <w:bottom w:val="none" w:sz="0" w:space="0" w:color="auto"/>
        <w:right w:val="none" w:sz="0" w:space="0" w:color="auto"/>
      </w:divBdr>
    </w:div>
    <w:div w:id="546571487">
      <w:bodyDiv w:val="1"/>
      <w:marLeft w:val="0"/>
      <w:marRight w:val="0"/>
      <w:marTop w:val="0"/>
      <w:marBottom w:val="0"/>
      <w:divBdr>
        <w:top w:val="none" w:sz="0" w:space="0" w:color="auto"/>
        <w:left w:val="none" w:sz="0" w:space="0" w:color="auto"/>
        <w:bottom w:val="none" w:sz="0" w:space="0" w:color="auto"/>
        <w:right w:val="none" w:sz="0" w:space="0" w:color="auto"/>
      </w:divBdr>
    </w:div>
    <w:div w:id="551621469">
      <w:bodyDiv w:val="1"/>
      <w:marLeft w:val="0"/>
      <w:marRight w:val="0"/>
      <w:marTop w:val="0"/>
      <w:marBottom w:val="0"/>
      <w:divBdr>
        <w:top w:val="none" w:sz="0" w:space="0" w:color="auto"/>
        <w:left w:val="none" w:sz="0" w:space="0" w:color="auto"/>
        <w:bottom w:val="none" w:sz="0" w:space="0" w:color="auto"/>
        <w:right w:val="none" w:sz="0" w:space="0" w:color="auto"/>
      </w:divBdr>
    </w:div>
    <w:div w:id="816147037">
      <w:bodyDiv w:val="1"/>
      <w:marLeft w:val="0"/>
      <w:marRight w:val="0"/>
      <w:marTop w:val="0"/>
      <w:marBottom w:val="0"/>
      <w:divBdr>
        <w:top w:val="none" w:sz="0" w:space="0" w:color="auto"/>
        <w:left w:val="none" w:sz="0" w:space="0" w:color="auto"/>
        <w:bottom w:val="none" w:sz="0" w:space="0" w:color="auto"/>
        <w:right w:val="none" w:sz="0" w:space="0" w:color="auto"/>
      </w:divBdr>
    </w:div>
    <w:div w:id="836069864">
      <w:bodyDiv w:val="1"/>
      <w:marLeft w:val="0"/>
      <w:marRight w:val="0"/>
      <w:marTop w:val="0"/>
      <w:marBottom w:val="0"/>
      <w:divBdr>
        <w:top w:val="none" w:sz="0" w:space="0" w:color="auto"/>
        <w:left w:val="none" w:sz="0" w:space="0" w:color="auto"/>
        <w:bottom w:val="none" w:sz="0" w:space="0" w:color="auto"/>
        <w:right w:val="none" w:sz="0" w:space="0" w:color="auto"/>
      </w:divBdr>
    </w:div>
    <w:div w:id="920408384">
      <w:bodyDiv w:val="1"/>
      <w:marLeft w:val="0"/>
      <w:marRight w:val="0"/>
      <w:marTop w:val="0"/>
      <w:marBottom w:val="0"/>
      <w:divBdr>
        <w:top w:val="none" w:sz="0" w:space="0" w:color="auto"/>
        <w:left w:val="none" w:sz="0" w:space="0" w:color="auto"/>
        <w:bottom w:val="none" w:sz="0" w:space="0" w:color="auto"/>
        <w:right w:val="none" w:sz="0" w:space="0" w:color="auto"/>
      </w:divBdr>
    </w:div>
    <w:div w:id="1170174916">
      <w:bodyDiv w:val="1"/>
      <w:marLeft w:val="0"/>
      <w:marRight w:val="0"/>
      <w:marTop w:val="0"/>
      <w:marBottom w:val="0"/>
      <w:divBdr>
        <w:top w:val="none" w:sz="0" w:space="0" w:color="auto"/>
        <w:left w:val="none" w:sz="0" w:space="0" w:color="auto"/>
        <w:bottom w:val="none" w:sz="0" w:space="0" w:color="auto"/>
        <w:right w:val="none" w:sz="0" w:space="0" w:color="auto"/>
      </w:divBdr>
    </w:div>
    <w:div w:id="1302422813">
      <w:bodyDiv w:val="1"/>
      <w:marLeft w:val="0"/>
      <w:marRight w:val="0"/>
      <w:marTop w:val="0"/>
      <w:marBottom w:val="0"/>
      <w:divBdr>
        <w:top w:val="none" w:sz="0" w:space="0" w:color="auto"/>
        <w:left w:val="none" w:sz="0" w:space="0" w:color="auto"/>
        <w:bottom w:val="none" w:sz="0" w:space="0" w:color="auto"/>
        <w:right w:val="none" w:sz="0" w:space="0" w:color="auto"/>
      </w:divBdr>
    </w:div>
    <w:div w:id="1406218016">
      <w:bodyDiv w:val="1"/>
      <w:marLeft w:val="0"/>
      <w:marRight w:val="0"/>
      <w:marTop w:val="0"/>
      <w:marBottom w:val="0"/>
      <w:divBdr>
        <w:top w:val="none" w:sz="0" w:space="0" w:color="auto"/>
        <w:left w:val="none" w:sz="0" w:space="0" w:color="auto"/>
        <w:bottom w:val="none" w:sz="0" w:space="0" w:color="auto"/>
        <w:right w:val="none" w:sz="0" w:space="0" w:color="auto"/>
      </w:divBdr>
    </w:div>
    <w:div w:id="1495343423">
      <w:bodyDiv w:val="1"/>
      <w:marLeft w:val="0"/>
      <w:marRight w:val="0"/>
      <w:marTop w:val="0"/>
      <w:marBottom w:val="0"/>
      <w:divBdr>
        <w:top w:val="none" w:sz="0" w:space="0" w:color="auto"/>
        <w:left w:val="none" w:sz="0" w:space="0" w:color="auto"/>
        <w:bottom w:val="none" w:sz="0" w:space="0" w:color="auto"/>
        <w:right w:val="none" w:sz="0" w:space="0" w:color="auto"/>
      </w:divBdr>
    </w:div>
    <w:div w:id="1542205757">
      <w:bodyDiv w:val="1"/>
      <w:marLeft w:val="0"/>
      <w:marRight w:val="0"/>
      <w:marTop w:val="0"/>
      <w:marBottom w:val="0"/>
      <w:divBdr>
        <w:top w:val="none" w:sz="0" w:space="0" w:color="auto"/>
        <w:left w:val="none" w:sz="0" w:space="0" w:color="auto"/>
        <w:bottom w:val="none" w:sz="0" w:space="0" w:color="auto"/>
        <w:right w:val="none" w:sz="0" w:space="0" w:color="auto"/>
      </w:divBdr>
    </w:div>
    <w:div w:id="1608731109">
      <w:bodyDiv w:val="1"/>
      <w:marLeft w:val="0"/>
      <w:marRight w:val="0"/>
      <w:marTop w:val="0"/>
      <w:marBottom w:val="0"/>
      <w:divBdr>
        <w:top w:val="none" w:sz="0" w:space="0" w:color="auto"/>
        <w:left w:val="none" w:sz="0" w:space="0" w:color="auto"/>
        <w:bottom w:val="none" w:sz="0" w:space="0" w:color="auto"/>
        <w:right w:val="none" w:sz="0" w:space="0" w:color="auto"/>
      </w:divBdr>
    </w:div>
    <w:div w:id="1614047510">
      <w:bodyDiv w:val="1"/>
      <w:marLeft w:val="0"/>
      <w:marRight w:val="0"/>
      <w:marTop w:val="0"/>
      <w:marBottom w:val="0"/>
      <w:divBdr>
        <w:top w:val="none" w:sz="0" w:space="0" w:color="auto"/>
        <w:left w:val="none" w:sz="0" w:space="0" w:color="auto"/>
        <w:bottom w:val="none" w:sz="0" w:space="0" w:color="auto"/>
        <w:right w:val="none" w:sz="0" w:space="0" w:color="auto"/>
      </w:divBdr>
    </w:div>
    <w:div w:id="2033417631">
      <w:bodyDiv w:val="1"/>
      <w:marLeft w:val="0"/>
      <w:marRight w:val="0"/>
      <w:marTop w:val="0"/>
      <w:marBottom w:val="0"/>
      <w:divBdr>
        <w:top w:val="none" w:sz="0" w:space="0" w:color="auto"/>
        <w:left w:val="none" w:sz="0" w:space="0" w:color="auto"/>
        <w:bottom w:val="none" w:sz="0" w:space="0" w:color="auto"/>
        <w:right w:val="none" w:sz="0" w:space="0" w:color="auto"/>
      </w:divBdr>
    </w:div>
    <w:div w:id="2036810224">
      <w:bodyDiv w:val="1"/>
      <w:marLeft w:val="0"/>
      <w:marRight w:val="0"/>
      <w:marTop w:val="0"/>
      <w:marBottom w:val="0"/>
      <w:divBdr>
        <w:top w:val="none" w:sz="0" w:space="0" w:color="auto"/>
        <w:left w:val="none" w:sz="0" w:space="0" w:color="auto"/>
        <w:bottom w:val="none" w:sz="0" w:space="0" w:color="auto"/>
        <w:right w:val="none" w:sz="0" w:space="0" w:color="auto"/>
      </w:divBdr>
    </w:div>
    <w:div w:id="20391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7904c7147be5ef97f2b6ba818d317c6a">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750864a42b8f0b2978ff956f6eb78943"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589599-4E5F-4EA7-AB1D-766F8E75F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105EB-1E1E-4A78-8593-D4C78E7AFC09}">
  <ds:schemaRefs>
    <ds:schemaRef ds:uri="http://schemas.microsoft.com/sharepoint/v3/contenttype/forms"/>
  </ds:schemaRefs>
</ds:datastoreItem>
</file>

<file path=customXml/itemProps3.xml><?xml version="1.0" encoding="utf-8"?>
<ds:datastoreItem xmlns:ds="http://schemas.openxmlformats.org/officeDocument/2006/customXml" ds:itemID="{3C64995F-83C5-48C7-B2CF-334452019F89}">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Bernhardt</dc:creator>
  <cp:keywords/>
  <dc:description/>
  <cp:lastModifiedBy>Dammer Ayer</cp:lastModifiedBy>
  <cp:revision>4</cp:revision>
  <cp:lastPrinted>2020-07-23T14:57:00Z</cp:lastPrinted>
  <dcterms:created xsi:type="dcterms:W3CDTF">2025-09-30T14:49:00Z</dcterms:created>
  <dcterms:modified xsi:type="dcterms:W3CDTF">2025-09-30T14:51:00Z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ies>
</file>